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541C" w:rsidRPr="00D26E95" w:rsidRDefault="00C1541C" w:rsidP="00C1541C">
      <w:pPr>
        <w:pStyle w:val="a6"/>
        <w:spacing w:line="276" w:lineRule="auto"/>
        <w:rPr>
          <w:szCs w:val="28"/>
        </w:rPr>
      </w:pPr>
      <w:r w:rsidRPr="00D26E95">
        <w:rPr>
          <w:szCs w:val="28"/>
        </w:rPr>
        <w:t>МІНІСТЕРСТВО ОСВІТИ І НАУКИ УКРАЇНИ</w:t>
      </w:r>
    </w:p>
    <w:p w:rsidR="00C1541C" w:rsidRPr="00D26E95" w:rsidRDefault="00C1541C" w:rsidP="00C1541C">
      <w:pPr>
        <w:pStyle w:val="a8"/>
        <w:spacing w:line="276" w:lineRule="auto"/>
        <w:rPr>
          <w:szCs w:val="28"/>
        </w:rPr>
      </w:pPr>
      <w:r w:rsidRPr="00D26E95">
        <w:rPr>
          <w:szCs w:val="28"/>
        </w:rPr>
        <w:t>НАЦІОНАЛЬНА МЕТАЛУРГІЙНА АКАДЕМІЯ УКРАЇНИ</w:t>
      </w:r>
    </w:p>
    <w:p w:rsidR="00C1541C" w:rsidRPr="00503135" w:rsidRDefault="00C1541C" w:rsidP="00C1541C">
      <w:pPr>
        <w:jc w:val="center"/>
        <w:rPr>
          <w:rFonts w:ascii="Times New Roman" w:hAnsi="Times New Roman"/>
          <w:sz w:val="28"/>
          <w:szCs w:val="28"/>
          <w:lang w:val="uk-UA"/>
        </w:rPr>
      </w:pPr>
    </w:p>
    <w:p w:rsidR="00C1541C" w:rsidRPr="0023235B" w:rsidRDefault="00C1541C" w:rsidP="00C1541C">
      <w:pPr>
        <w:jc w:val="center"/>
        <w:rPr>
          <w:rFonts w:ascii="Times New Roman" w:hAnsi="Times New Roman"/>
          <w:sz w:val="28"/>
          <w:szCs w:val="28"/>
          <w:lang w:val="uk-UA"/>
        </w:rPr>
      </w:pPr>
    </w:p>
    <w:p w:rsidR="00C1541C" w:rsidRPr="00B30DF7" w:rsidRDefault="00C1541C" w:rsidP="00C1541C">
      <w:pPr>
        <w:jc w:val="center"/>
        <w:rPr>
          <w:rFonts w:ascii="Times New Roman" w:hAnsi="Times New Roman"/>
          <w:sz w:val="28"/>
          <w:szCs w:val="28"/>
          <w:lang w:val="uk-UA"/>
        </w:rPr>
      </w:pPr>
    </w:p>
    <w:p w:rsidR="00C1541C" w:rsidRPr="00B30DF7" w:rsidRDefault="00C1541C" w:rsidP="00C1541C">
      <w:pPr>
        <w:jc w:val="center"/>
        <w:rPr>
          <w:rFonts w:ascii="Times New Roman" w:hAnsi="Times New Roman"/>
          <w:sz w:val="28"/>
          <w:szCs w:val="28"/>
          <w:lang w:val="uk-UA"/>
        </w:rPr>
      </w:pPr>
    </w:p>
    <w:p w:rsidR="00C1541C" w:rsidRPr="00B30DF7" w:rsidRDefault="00C1541C" w:rsidP="00C1541C">
      <w:pPr>
        <w:jc w:val="center"/>
        <w:rPr>
          <w:rFonts w:ascii="Times New Roman" w:hAnsi="Times New Roman"/>
          <w:sz w:val="28"/>
          <w:szCs w:val="28"/>
          <w:lang w:val="uk-UA"/>
        </w:rPr>
      </w:pPr>
    </w:p>
    <w:p w:rsidR="00C1541C" w:rsidRPr="00D26E95" w:rsidRDefault="005F6D82" w:rsidP="00C1541C">
      <w:pPr>
        <w:jc w:val="center"/>
        <w:rPr>
          <w:rFonts w:ascii="Times New Roman" w:hAnsi="Times New Roman"/>
          <w:b/>
          <w:sz w:val="28"/>
          <w:szCs w:val="28"/>
          <w:lang w:val="uk-UA"/>
        </w:rPr>
      </w:pPr>
      <w:r>
        <w:rPr>
          <w:rFonts w:ascii="Times New Roman" w:hAnsi="Times New Roman"/>
          <w:b/>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88.1pt;margin-top:2.9pt;width:118.2pt;height:126.1pt;z-index:251659264" wrapcoords="7830 87 1260 1394 0 1916 0 2526 1080 2874 1170 4268 720 4790 540 6532 1080 7055 2070 7055 1800 8448 1530 13674 1710 14023 540 14023 360 14197 360 15416 990 16810 1080 18203 270 18203 270 18377 900 19597 900 20816 1170 20990 3150 21077 3690 21426 3870 21426 16020 21426 16290 21426 18270 20990 18720 20642 18630 19597 19260 18813 19350 18290 18900 18203 18990 16810 19530 15416 19620 14371 19350 14023 18360 14023 17460 11235 17190 9842 17820 8448 18810 7055 19710 5661 20070 4268 21330 2874 21600 1655 20700 1568 11610 1481 11610 87 7830 87" o:allowincell="f">
            <v:imagedata r:id="rId7" o:title="" blacklevel="-7864f"/>
            <w10:wrap type="tight"/>
          </v:shape>
          <o:OLEObject Type="Embed" ProgID="CorelDRAW.Graphic.12" ShapeID="_x0000_s1026" DrawAspect="Content" ObjectID="_1538205108" r:id="rId8"/>
        </w:object>
      </w:r>
    </w:p>
    <w:p w:rsidR="00C1541C" w:rsidRPr="00D26E95" w:rsidRDefault="00C1541C" w:rsidP="00C1541C">
      <w:pPr>
        <w:jc w:val="center"/>
        <w:rPr>
          <w:rFonts w:ascii="Times New Roman" w:hAnsi="Times New Roman"/>
          <w:b/>
          <w:sz w:val="28"/>
          <w:szCs w:val="28"/>
          <w:lang w:val="uk-UA"/>
        </w:rPr>
      </w:pPr>
    </w:p>
    <w:p w:rsidR="00C1541C" w:rsidRPr="00D26E95" w:rsidRDefault="00C1541C" w:rsidP="00C1541C">
      <w:pPr>
        <w:jc w:val="center"/>
        <w:rPr>
          <w:rFonts w:ascii="Times New Roman" w:hAnsi="Times New Roman"/>
          <w:b/>
          <w:sz w:val="28"/>
          <w:szCs w:val="28"/>
          <w:lang w:val="uk-UA"/>
        </w:rPr>
      </w:pPr>
    </w:p>
    <w:p w:rsidR="00C1541C" w:rsidRPr="00D26E95" w:rsidRDefault="00C1541C" w:rsidP="00C1541C">
      <w:pPr>
        <w:jc w:val="center"/>
        <w:rPr>
          <w:rFonts w:ascii="Times New Roman" w:hAnsi="Times New Roman"/>
          <w:b/>
          <w:sz w:val="28"/>
          <w:szCs w:val="28"/>
          <w:lang w:val="uk-UA"/>
        </w:rPr>
      </w:pPr>
    </w:p>
    <w:p w:rsidR="00C1541C" w:rsidRPr="00D26E95" w:rsidRDefault="00C1541C" w:rsidP="00C1541C">
      <w:pPr>
        <w:jc w:val="center"/>
        <w:rPr>
          <w:rFonts w:ascii="Times New Roman" w:hAnsi="Times New Roman"/>
          <w:b/>
          <w:sz w:val="28"/>
          <w:szCs w:val="28"/>
          <w:lang w:val="uk-UA"/>
        </w:rPr>
      </w:pPr>
    </w:p>
    <w:p w:rsidR="00C1541C" w:rsidRPr="00B30DF7" w:rsidRDefault="00C1541C" w:rsidP="00C1541C">
      <w:pPr>
        <w:jc w:val="center"/>
        <w:rPr>
          <w:rFonts w:ascii="Times New Roman" w:hAnsi="Times New Roman"/>
          <w:sz w:val="28"/>
          <w:szCs w:val="28"/>
          <w:lang w:val="uk-UA"/>
        </w:rPr>
      </w:pPr>
    </w:p>
    <w:p w:rsidR="00C1541C" w:rsidRPr="00B30DF7" w:rsidRDefault="00C1541C" w:rsidP="00C1541C">
      <w:pPr>
        <w:spacing w:after="0"/>
        <w:jc w:val="center"/>
        <w:rPr>
          <w:rFonts w:ascii="Times New Roman" w:hAnsi="Times New Roman"/>
          <w:sz w:val="28"/>
          <w:szCs w:val="28"/>
          <w:lang w:val="uk-UA"/>
        </w:rPr>
      </w:pPr>
    </w:p>
    <w:p w:rsidR="00C1541C" w:rsidRPr="00B30DF7" w:rsidRDefault="00C1541C" w:rsidP="00C1541C">
      <w:pPr>
        <w:spacing w:after="0"/>
        <w:jc w:val="center"/>
        <w:rPr>
          <w:rFonts w:ascii="Times New Roman" w:hAnsi="Times New Roman"/>
          <w:bCs/>
          <w:sz w:val="28"/>
          <w:szCs w:val="28"/>
          <w:lang w:val="uk-UA"/>
        </w:rPr>
      </w:pPr>
    </w:p>
    <w:p w:rsidR="00C1541C" w:rsidRPr="00D26E95" w:rsidRDefault="00C1541C" w:rsidP="00C1541C">
      <w:pPr>
        <w:pStyle w:val="2"/>
        <w:spacing w:before="0" w:after="0"/>
        <w:jc w:val="center"/>
        <w:rPr>
          <w:rFonts w:ascii="Times New Roman" w:hAnsi="Times New Roman"/>
          <w:bCs w:val="0"/>
          <w:i w:val="0"/>
          <w:sz w:val="32"/>
          <w:szCs w:val="32"/>
        </w:rPr>
      </w:pPr>
      <w:r w:rsidRPr="00D26E95">
        <w:rPr>
          <w:rFonts w:ascii="Times New Roman" w:hAnsi="Times New Roman"/>
          <w:i w:val="0"/>
          <w:sz w:val="32"/>
          <w:szCs w:val="32"/>
        </w:rPr>
        <w:t>РОБОЧА ПРОГРАМА,</w:t>
      </w:r>
    </w:p>
    <w:p w:rsidR="00C1541C" w:rsidRPr="00D26E95" w:rsidRDefault="00C1541C" w:rsidP="00C1541C">
      <w:pPr>
        <w:spacing w:after="0"/>
        <w:jc w:val="center"/>
        <w:rPr>
          <w:rFonts w:ascii="Times New Roman" w:hAnsi="Times New Roman"/>
          <w:b/>
          <w:sz w:val="32"/>
          <w:szCs w:val="32"/>
          <w:lang w:val="uk-UA"/>
        </w:rPr>
      </w:pPr>
      <w:r w:rsidRPr="00D26E95">
        <w:rPr>
          <w:rFonts w:ascii="Times New Roman" w:hAnsi="Times New Roman"/>
          <w:b/>
          <w:sz w:val="32"/>
          <w:szCs w:val="32"/>
          <w:lang w:val="uk-UA"/>
        </w:rPr>
        <w:t>методичні вказівки та індивідуальні завдання</w:t>
      </w:r>
    </w:p>
    <w:p w:rsidR="00C1541C" w:rsidRPr="00481FCD" w:rsidRDefault="00C1541C" w:rsidP="00CD7971">
      <w:pPr>
        <w:pStyle w:val="9"/>
        <w:spacing w:before="0" w:after="0"/>
        <w:jc w:val="center"/>
        <w:rPr>
          <w:rFonts w:ascii="Times New Roman" w:hAnsi="Times New Roman"/>
          <w:b/>
          <w:sz w:val="32"/>
          <w:szCs w:val="32"/>
          <w:lang w:val="uk-UA"/>
        </w:rPr>
      </w:pPr>
      <w:r w:rsidRPr="00D26E95">
        <w:rPr>
          <w:rFonts w:ascii="Times New Roman" w:hAnsi="Times New Roman"/>
          <w:b/>
          <w:sz w:val="32"/>
          <w:szCs w:val="32"/>
          <w:lang w:val="uk-UA"/>
        </w:rPr>
        <w:t>до вивчення дисципліни «</w:t>
      </w:r>
      <w:r>
        <w:rPr>
          <w:rFonts w:ascii="Times New Roman" w:hAnsi="Times New Roman"/>
          <w:b/>
          <w:sz w:val="32"/>
          <w:lang w:val="uk-UA"/>
        </w:rPr>
        <w:t>Технічні основи управління хіміко-технологічними процесами у виробництві</w:t>
      </w:r>
      <w:r w:rsidRPr="00D26E95">
        <w:rPr>
          <w:rFonts w:ascii="Times New Roman" w:hAnsi="Times New Roman"/>
          <w:b/>
          <w:bCs/>
          <w:sz w:val="32"/>
          <w:szCs w:val="32"/>
          <w:lang w:val="uk-UA"/>
        </w:rPr>
        <w:t>»</w:t>
      </w:r>
      <w:r w:rsidRPr="00D26E95">
        <w:rPr>
          <w:rFonts w:ascii="Times New Roman" w:hAnsi="Times New Roman"/>
          <w:b/>
          <w:sz w:val="32"/>
          <w:szCs w:val="32"/>
          <w:lang w:val="uk-UA"/>
        </w:rPr>
        <w:t xml:space="preserve"> </w:t>
      </w:r>
      <w:r w:rsidRPr="00D26E95">
        <w:rPr>
          <w:rFonts w:ascii="Times New Roman" w:hAnsi="Times New Roman"/>
          <w:b/>
          <w:bCs/>
          <w:sz w:val="32"/>
          <w:szCs w:val="32"/>
          <w:lang w:val="uk-UA"/>
        </w:rPr>
        <w:t xml:space="preserve">для студентів </w:t>
      </w:r>
      <w:r>
        <w:rPr>
          <w:rFonts w:ascii="Times New Roman" w:hAnsi="Times New Roman"/>
          <w:b/>
          <w:bCs/>
          <w:sz w:val="32"/>
          <w:szCs w:val="32"/>
          <w:lang w:val="uk-UA"/>
        </w:rPr>
        <w:t>спеціальності</w:t>
      </w:r>
      <w:r w:rsidRPr="00D26E95">
        <w:rPr>
          <w:rFonts w:ascii="Times New Roman" w:hAnsi="Times New Roman"/>
          <w:b/>
          <w:bCs/>
          <w:sz w:val="32"/>
          <w:szCs w:val="32"/>
          <w:lang w:val="uk-UA"/>
        </w:rPr>
        <w:t xml:space="preserve"> </w:t>
      </w:r>
      <w:r w:rsidR="00CD7971">
        <w:rPr>
          <w:rFonts w:ascii="Times New Roman" w:hAnsi="Times New Roman"/>
          <w:b/>
          <w:bCs/>
          <w:sz w:val="32"/>
          <w:szCs w:val="32"/>
          <w:lang w:val="uk-UA"/>
        </w:rPr>
        <w:t>161</w:t>
      </w:r>
      <w:r w:rsidRPr="00D26E95">
        <w:rPr>
          <w:rFonts w:ascii="Times New Roman" w:hAnsi="Times New Roman"/>
          <w:b/>
          <w:bCs/>
          <w:sz w:val="32"/>
          <w:szCs w:val="32"/>
          <w:lang w:val="uk-UA"/>
        </w:rPr>
        <w:t xml:space="preserve"> –</w:t>
      </w:r>
      <w:r>
        <w:rPr>
          <w:rFonts w:ascii="Times New Roman" w:hAnsi="Times New Roman"/>
          <w:b/>
          <w:sz w:val="32"/>
          <w:szCs w:val="32"/>
          <w:lang w:val="uk-UA"/>
        </w:rPr>
        <w:t xml:space="preserve"> </w:t>
      </w:r>
      <w:r w:rsidR="00CD7971">
        <w:rPr>
          <w:rFonts w:ascii="Times New Roman" w:hAnsi="Times New Roman"/>
          <w:b/>
          <w:sz w:val="32"/>
          <w:szCs w:val="32"/>
          <w:lang w:val="uk-UA"/>
        </w:rPr>
        <w:t>хімічні технології та інженерія</w:t>
      </w:r>
    </w:p>
    <w:p w:rsidR="00C1541C" w:rsidRPr="00481FCD" w:rsidRDefault="00C1541C" w:rsidP="00C1541C">
      <w:pPr>
        <w:pStyle w:val="9"/>
        <w:spacing w:before="0" w:after="0"/>
        <w:rPr>
          <w:rFonts w:ascii="Times New Roman" w:hAnsi="Times New Roman"/>
          <w:b/>
          <w:sz w:val="32"/>
          <w:lang w:val="uk-UA"/>
        </w:rPr>
      </w:pPr>
    </w:p>
    <w:p w:rsidR="00C1541C" w:rsidRPr="00B30DF7" w:rsidRDefault="00C1541C" w:rsidP="00C1541C">
      <w:pPr>
        <w:jc w:val="center"/>
        <w:rPr>
          <w:rFonts w:ascii="Times New Roman" w:hAnsi="Times New Roman"/>
          <w:sz w:val="28"/>
          <w:szCs w:val="28"/>
          <w:lang w:val="uk-UA"/>
        </w:rPr>
      </w:pPr>
    </w:p>
    <w:p w:rsidR="00C1541C" w:rsidRPr="00B30DF7" w:rsidRDefault="00C1541C" w:rsidP="00C1541C">
      <w:pPr>
        <w:jc w:val="center"/>
        <w:rPr>
          <w:rFonts w:ascii="Times New Roman" w:hAnsi="Times New Roman"/>
          <w:sz w:val="28"/>
          <w:szCs w:val="28"/>
          <w:lang w:val="uk-UA"/>
        </w:rPr>
      </w:pPr>
    </w:p>
    <w:p w:rsidR="00C1541C" w:rsidRPr="00B30DF7" w:rsidRDefault="00C1541C" w:rsidP="00C1541C">
      <w:pPr>
        <w:spacing w:after="0"/>
        <w:jc w:val="center"/>
        <w:rPr>
          <w:rFonts w:ascii="Times New Roman" w:hAnsi="Times New Roman"/>
          <w:sz w:val="28"/>
          <w:szCs w:val="28"/>
          <w:lang w:val="uk-UA"/>
        </w:rPr>
      </w:pPr>
    </w:p>
    <w:p w:rsidR="00C1541C" w:rsidRPr="00B30DF7" w:rsidRDefault="00C1541C" w:rsidP="00C1541C">
      <w:pPr>
        <w:spacing w:after="0"/>
        <w:jc w:val="center"/>
        <w:rPr>
          <w:rFonts w:ascii="Times New Roman" w:hAnsi="Times New Roman"/>
          <w:sz w:val="28"/>
          <w:szCs w:val="28"/>
          <w:lang w:val="uk-UA"/>
        </w:rPr>
      </w:pPr>
    </w:p>
    <w:p w:rsidR="00C1541C" w:rsidRPr="00B30DF7" w:rsidRDefault="00C1541C" w:rsidP="00C1541C">
      <w:pPr>
        <w:spacing w:after="0"/>
        <w:rPr>
          <w:rFonts w:ascii="Times New Roman" w:hAnsi="Times New Roman"/>
          <w:sz w:val="28"/>
          <w:szCs w:val="28"/>
          <w:lang w:val="uk-UA"/>
        </w:rPr>
      </w:pPr>
    </w:p>
    <w:p w:rsidR="00C1541C" w:rsidRPr="00B30DF7" w:rsidRDefault="00C1541C" w:rsidP="00C1541C">
      <w:pPr>
        <w:spacing w:after="0"/>
        <w:jc w:val="center"/>
        <w:rPr>
          <w:rFonts w:ascii="Times New Roman" w:hAnsi="Times New Roman"/>
          <w:sz w:val="28"/>
          <w:szCs w:val="28"/>
          <w:lang w:val="uk-UA"/>
        </w:rPr>
      </w:pPr>
    </w:p>
    <w:p w:rsidR="00C1541C" w:rsidRDefault="00C1541C" w:rsidP="00C1541C">
      <w:pPr>
        <w:spacing w:after="0"/>
        <w:jc w:val="center"/>
        <w:rPr>
          <w:rFonts w:ascii="Times New Roman" w:hAnsi="Times New Roman"/>
          <w:b/>
          <w:sz w:val="28"/>
          <w:szCs w:val="28"/>
          <w:lang w:val="uk-UA"/>
        </w:rPr>
      </w:pPr>
    </w:p>
    <w:p w:rsidR="00C1541C" w:rsidRDefault="00C1541C" w:rsidP="00C1541C">
      <w:pPr>
        <w:spacing w:after="0"/>
        <w:jc w:val="center"/>
        <w:rPr>
          <w:rFonts w:ascii="Times New Roman" w:hAnsi="Times New Roman"/>
          <w:b/>
          <w:sz w:val="28"/>
          <w:szCs w:val="28"/>
          <w:lang w:val="uk-UA"/>
        </w:rPr>
        <w:sectPr w:rsidR="00C1541C" w:rsidSect="00D26E95">
          <w:footerReference w:type="even" r:id="rId9"/>
          <w:footerReference w:type="default" r:id="rId10"/>
          <w:pgSz w:w="11906" w:h="16838"/>
          <w:pgMar w:top="1134" w:right="1134" w:bottom="1134" w:left="1134" w:header="709" w:footer="709" w:gutter="0"/>
          <w:pgNumType w:start="1"/>
          <w:cols w:space="708"/>
          <w:titlePg/>
          <w:docGrid w:linePitch="360"/>
        </w:sectPr>
      </w:pPr>
      <w:r>
        <w:rPr>
          <w:rFonts w:ascii="Times New Roman" w:hAnsi="Times New Roman"/>
          <w:b/>
          <w:sz w:val="28"/>
          <w:szCs w:val="28"/>
          <w:lang w:val="uk-UA"/>
        </w:rPr>
        <w:t xml:space="preserve">Дніпропетровськ </w:t>
      </w:r>
      <w:proofErr w:type="spellStart"/>
      <w:r>
        <w:rPr>
          <w:rFonts w:ascii="Times New Roman" w:hAnsi="Times New Roman"/>
          <w:b/>
          <w:sz w:val="28"/>
          <w:szCs w:val="28"/>
          <w:lang w:val="uk-UA"/>
        </w:rPr>
        <w:t>НМетАУ</w:t>
      </w:r>
      <w:proofErr w:type="spellEnd"/>
      <w:r>
        <w:rPr>
          <w:rFonts w:ascii="Times New Roman" w:hAnsi="Times New Roman"/>
          <w:b/>
          <w:sz w:val="28"/>
          <w:szCs w:val="28"/>
          <w:lang w:val="uk-UA"/>
        </w:rPr>
        <w:t xml:space="preserve"> 2016</w:t>
      </w:r>
    </w:p>
    <w:p w:rsidR="00C1541C" w:rsidRPr="00D26E95" w:rsidRDefault="00C1541C" w:rsidP="00C1541C">
      <w:pPr>
        <w:spacing w:after="0"/>
        <w:jc w:val="center"/>
        <w:rPr>
          <w:rFonts w:ascii="Times New Roman" w:hAnsi="Times New Roman"/>
          <w:b/>
          <w:sz w:val="28"/>
          <w:szCs w:val="28"/>
          <w:lang w:val="uk-UA"/>
        </w:rPr>
      </w:pPr>
      <w:r w:rsidRPr="00D26E95">
        <w:rPr>
          <w:rFonts w:ascii="Times New Roman" w:hAnsi="Times New Roman"/>
          <w:b/>
          <w:sz w:val="28"/>
          <w:szCs w:val="28"/>
          <w:lang w:val="uk-UA"/>
        </w:rPr>
        <w:lastRenderedPageBreak/>
        <w:t>МІНІСТЕРСТВО ОСВІТИ І НАУКИ УКРАЇНИ</w:t>
      </w:r>
    </w:p>
    <w:p w:rsidR="00C1541C" w:rsidRPr="00D26E95" w:rsidRDefault="00C1541C" w:rsidP="00C1541C">
      <w:pPr>
        <w:pStyle w:val="a8"/>
        <w:spacing w:line="276" w:lineRule="auto"/>
        <w:rPr>
          <w:b w:val="0"/>
          <w:szCs w:val="28"/>
        </w:rPr>
      </w:pPr>
      <w:r w:rsidRPr="00D26E95">
        <w:rPr>
          <w:szCs w:val="28"/>
        </w:rPr>
        <w:t>НАЦІОНАЛЬНА МЕТАЛУРГІЙНА АКАДЕМІЯ УКРАЇНИ</w:t>
      </w:r>
    </w:p>
    <w:p w:rsidR="00C1541C" w:rsidRPr="00D26E95" w:rsidRDefault="00C1541C" w:rsidP="00C1541C">
      <w:pPr>
        <w:spacing w:after="0"/>
        <w:jc w:val="center"/>
        <w:rPr>
          <w:rFonts w:ascii="Times New Roman" w:hAnsi="Times New Roman"/>
          <w:sz w:val="28"/>
          <w:szCs w:val="28"/>
          <w:lang w:val="uk-UA"/>
        </w:rPr>
      </w:pPr>
    </w:p>
    <w:p w:rsidR="00C1541C" w:rsidRPr="00D26E95" w:rsidRDefault="00C1541C" w:rsidP="00C1541C">
      <w:pPr>
        <w:spacing w:after="0"/>
        <w:jc w:val="center"/>
        <w:rPr>
          <w:rFonts w:ascii="Times New Roman" w:hAnsi="Times New Roman"/>
          <w:sz w:val="28"/>
          <w:szCs w:val="28"/>
          <w:lang w:val="uk-UA"/>
        </w:rPr>
      </w:pPr>
    </w:p>
    <w:p w:rsidR="00C1541C" w:rsidRPr="00D26E95" w:rsidRDefault="00C1541C" w:rsidP="00C1541C">
      <w:pPr>
        <w:spacing w:after="0"/>
        <w:jc w:val="center"/>
        <w:rPr>
          <w:rFonts w:ascii="Times New Roman" w:hAnsi="Times New Roman"/>
          <w:sz w:val="28"/>
          <w:szCs w:val="28"/>
          <w:lang w:val="uk-UA"/>
        </w:rPr>
      </w:pPr>
    </w:p>
    <w:p w:rsidR="00C1541C" w:rsidRPr="00D26E95" w:rsidRDefault="00C1541C" w:rsidP="00C1541C">
      <w:pPr>
        <w:spacing w:after="0"/>
        <w:jc w:val="center"/>
        <w:rPr>
          <w:rFonts w:ascii="Times New Roman" w:hAnsi="Times New Roman"/>
          <w:sz w:val="28"/>
          <w:szCs w:val="28"/>
          <w:lang w:val="uk-UA"/>
        </w:rPr>
      </w:pPr>
    </w:p>
    <w:p w:rsidR="00C1541C" w:rsidRPr="00D26E95" w:rsidRDefault="00C1541C" w:rsidP="00C1541C">
      <w:pPr>
        <w:spacing w:after="0"/>
        <w:jc w:val="center"/>
        <w:rPr>
          <w:rFonts w:ascii="Times New Roman" w:hAnsi="Times New Roman"/>
          <w:sz w:val="28"/>
          <w:szCs w:val="28"/>
          <w:lang w:val="uk-UA"/>
        </w:rPr>
      </w:pPr>
    </w:p>
    <w:p w:rsidR="00C1541C" w:rsidRPr="00D26E95" w:rsidRDefault="00C1541C" w:rsidP="00C1541C">
      <w:pPr>
        <w:spacing w:after="0"/>
        <w:jc w:val="center"/>
        <w:rPr>
          <w:rFonts w:ascii="Times New Roman" w:hAnsi="Times New Roman"/>
          <w:sz w:val="28"/>
          <w:szCs w:val="28"/>
          <w:lang w:val="uk-UA"/>
        </w:rPr>
      </w:pPr>
    </w:p>
    <w:p w:rsidR="00C1541C" w:rsidRPr="00D26E95" w:rsidRDefault="00C1541C" w:rsidP="00C1541C">
      <w:pPr>
        <w:spacing w:after="0"/>
        <w:jc w:val="center"/>
        <w:rPr>
          <w:rFonts w:ascii="Times New Roman" w:hAnsi="Times New Roman"/>
          <w:sz w:val="28"/>
          <w:szCs w:val="28"/>
          <w:lang w:val="uk-UA"/>
        </w:rPr>
      </w:pPr>
    </w:p>
    <w:p w:rsidR="00C1541C" w:rsidRDefault="00C1541C" w:rsidP="00C1541C">
      <w:pPr>
        <w:spacing w:after="0"/>
        <w:jc w:val="center"/>
        <w:rPr>
          <w:rFonts w:ascii="Times New Roman" w:hAnsi="Times New Roman"/>
          <w:sz w:val="28"/>
          <w:szCs w:val="28"/>
          <w:lang w:val="uk-UA"/>
        </w:rPr>
      </w:pPr>
    </w:p>
    <w:p w:rsidR="00C1541C" w:rsidRDefault="00C1541C" w:rsidP="00C1541C">
      <w:pPr>
        <w:spacing w:after="0"/>
        <w:jc w:val="center"/>
        <w:rPr>
          <w:rFonts w:ascii="Times New Roman" w:hAnsi="Times New Roman"/>
          <w:sz w:val="28"/>
          <w:szCs w:val="28"/>
          <w:lang w:val="uk-UA"/>
        </w:rPr>
      </w:pPr>
    </w:p>
    <w:p w:rsidR="00C1541C" w:rsidRDefault="00C1541C" w:rsidP="00C1541C">
      <w:pPr>
        <w:spacing w:after="0"/>
        <w:jc w:val="center"/>
        <w:rPr>
          <w:rFonts w:ascii="Times New Roman" w:hAnsi="Times New Roman"/>
          <w:sz w:val="28"/>
          <w:szCs w:val="28"/>
          <w:lang w:val="uk-UA"/>
        </w:rPr>
      </w:pPr>
    </w:p>
    <w:p w:rsidR="00C1541C" w:rsidRDefault="00C1541C" w:rsidP="00C1541C">
      <w:pPr>
        <w:spacing w:after="0"/>
        <w:jc w:val="center"/>
        <w:rPr>
          <w:rFonts w:ascii="Times New Roman" w:hAnsi="Times New Roman"/>
          <w:sz w:val="28"/>
          <w:szCs w:val="28"/>
          <w:lang w:val="uk-UA"/>
        </w:rPr>
      </w:pPr>
    </w:p>
    <w:p w:rsidR="00C1541C" w:rsidRDefault="00C1541C" w:rsidP="00C1541C">
      <w:pPr>
        <w:spacing w:after="0"/>
        <w:jc w:val="center"/>
        <w:rPr>
          <w:rFonts w:ascii="Times New Roman" w:hAnsi="Times New Roman"/>
          <w:sz w:val="28"/>
          <w:szCs w:val="28"/>
          <w:lang w:val="uk-UA"/>
        </w:rPr>
      </w:pPr>
    </w:p>
    <w:p w:rsidR="00C1541C" w:rsidRDefault="00C1541C" w:rsidP="00C1541C">
      <w:pPr>
        <w:spacing w:after="0"/>
        <w:jc w:val="center"/>
        <w:rPr>
          <w:rFonts w:ascii="Times New Roman" w:hAnsi="Times New Roman"/>
          <w:sz w:val="28"/>
          <w:szCs w:val="28"/>
          <w:lang w:val="uk-UA"/>
        </w:rPr>
      </w:pPr>
    </w:p>
    <w:p w:rsidR="00C1541C" w:rsidRPr="00D26E95" w:rsidRDefault="00C1541C" w:rsidP="00C1541C">
      <w:pPr>
        <w:spacing w:after="0"/>
        <w:jc w:val="center"/>
        <w:rPr>
          <w:rFonts w:ascii="Times New Roman" w:hAnsi="Times New Roman"/>
          <w:sz w:val="28"/>
          <w:szCs w:val="28"/>
          <w:lang w:val="uk-UA"/>
        </w:rPr>
      </w:pPr>
    </w:p>
    <w:p w:rsidR="00C1541C" w:rsidRPr="00D26E95" w:rsidRDefault="00C1541C" w:rsidP="00C1541C">
      <w:pPr>
        <w:pStyle w:val="2"/>
        <w:spacing w:before="0" w:after="0"/>
        <w:jc w:val="center"/>
        <w:rPr>
          <w:rFonts w:ascii="Times New Roman" w:hAnsi="Times New Roman"/>
          <w:bCs w:val="0"/>
          <w:i w:val="0"/>
          <w:sz w:val="32"/>
          <w:szCs w:val="32"/>
        </w:rPr>
      </w:pPr>
      <w:r w:rsidRPr="00D26E95">
        <w:rPr>
          <w:rFonts w:ascii="Times New Roman" w:hAnsi="Times New Roman"/>
          <w:i w:val="0"/>
          <w:sz w:val="32"/>
          <w:szCs w:val="32"/>
        </w:rPr>
        <w:t>РОБОЧА ПРОГРАМА,</w:t>
      </w:r>
    </w:p>
    <w:p w:rsidR="00C1541C" w:rsidRPr="00D26E95" w:rsidRDefault="00C1541C" w:rsidP="00C1541C">
      <w:pPr>
        <w:spacing w:after="0"/>
        <w:jc w:val="center"/>
        <w:rPr>
          <w:rFonts w:ascii="Times New Roman" w:hAnsi="Times New Roman"/>
          <w:b/>
          <w:sz w:val="32"/>
          <w:szCs w:val="32"/>
          <w:lang w:val="uk-UA"/>
        </w:rPr>
      </w:pPr>
      <w:r w:rsidRPr="00D26E95">
        <w:rPr>
          <w:rFonts w:ascii="Times New Roman" w:hAnsi="Times New Roman"/>
          <w:b/>
          <w:sz w:val="32"/>
          <w:szCs w:val="32"/>
          <w:lang w:val="uk-UA"/>
        </w:rPr>
        <w:t>методичні вказівки та індивідуальні завдання</w:t>
      </w:r>
    </w:p>
    <w:p w:rsidR="00C1541C" w:rsidRPr="00CD7971" w:rsidRDefault="00C1541C" w:rsidP="00CD7971">
      <w:pPr>
        <w:pStyle w:val="9"/>
        <w:spacing w:before="0" w:after="0"/>
        <w:jc w:val="center"/>
        <w:rPr>
          <w:rFonts w:ascii="Times New Roman" w:hAnsi="Times New Roman"/>
          <w:b/>
          <w:bCs/>
          <w:sz w:val="32"/>
          <w:szCs w:val="32"/>
          <w:lang w:val="uk-UA"/>
        </w:rPr>
      </w:pPr>
      <w:r w:rsidRPr="00D26E95">
        <w:rPr>
          <w:rFonts w:ascii="Times New Roman" w:hAnsi="Times New Roman"/>
          <w:b/>
          <w:sz w:val="32"/>
          <w:szCs w:val="32"/>
          <w:lang w:val="uk-UA"/>
        </w:rPr>
        <w:t>до вивчення дисципліни «</w:t>
      </w:r>
      <w:r w:rsidRPr="00C1541C">
        <w:rPr>
          <w:b/>
          <w:sz w:val="32"/>
          <w:lang w:val="uk-UA"/>
        </w:rPr>
        <w:t>Технічні основи управління хіміко-технологічними процесами у виробництві</w:t>
      </w:r>
      <w:r w:rsidRPr="00D26E95">
        <w:rPr>
          <w:rFonts w:ascii="Times New Roman" w:hAnsi="Times New Roman"/>
          <w:b/>
          <w:bCs/>
          <w:sz w:val="32"/>
          <w:szCs w:val="32"/>
          <w:lang w:val="uk-UA"/>
        </w:rPr>
        <w:t>»</w:t>
      </w:r>
      <w:r w:rsidRPr="00D26E95">
        <w:rPr>
          <w:rFonts w:ascii="Times New Roman" w:hAnsi="Times New Roman"/>
          <w:b/>
          <w:sz w:val="32"/>
          <w:szCs w:val="32"/>
          <w:lang w:val="uk-UA"/>
        </w:rPr>
        <w:t xml:space="preserve"> </w:t>
      </w:r>
      <w:r w:rsidRPr="00D26E95">
        <w:rPr>
          <w:rFonts w:ascii="Times New Roman" w:hAnsi="Times New Roman"/>
          <w:b/>
          <w:bCs/>
          <w:sz w:val="32"/>
          <w:szCs w:val="32"/>
          <w:lang w:val="uk-UA"/>
        </w:rPr>
        <w:t xml:space="preserve">для студентів </w:t>
      </w:r>
      <w:r>
        <w:rPr>
          <w:rFonts w:ascii="Times New Roman" w:hAnsi="Times New Roman"/>
          <w:b/>
          <w:bCs/>
          <w:sz w:val="32"/>
          <w:szCs w:val="32"/>
          <w:lang w:val="uk-UA"/>
        </w:rPr>
        <w:t>спеціальності</w:t>
      </w:r>
      <w:r w:rsidRPr="00D26E95">
        <w:rPr>
          <w:rFonts w:ascii="Times New Roman" w:hAnsi="Times New Roman"/>
          <w:b/>
          <w:bCs/>
          <w:sz w:val="32"/>
          <w:szCs w:val="32"/>
          <w:lang w:val="uk-UA"/>
        </w:rPr>
        <w:t xml:space="preserve"> </w:t>
      </w:r>
      <w:r w:rsidR="00CD7971">
        <w:rPr>
          <w:rFonts w:ascii="Times New Roman" w:hAnsi="Times New Roman"/>
          <w:b/>
          <w:bCs/>
          <w:sz w:val="32"/>
          <w:szCs w:val="32"/>
          <w:lang w:val="uk-UA"/>
        </w:rPr>
        <w:t>161</w:t>
      </w:r>
      <w:r w:rsidRPr="00D26E95">
        <w:rPr>
          <w:rFonts w:ascii="Times New Roman" w:hAnsi="Times New Roman"/>
          <w:b/>
          <w:bCs/>
          <w:sz w:val="32"/>
          <w:szCs w:val="32"/>
          <w:lang w:val="uk-UA"/>
        </w:rPr>
        <w:t xml:space="preserve"> –</w:t>
      </w:r>
      <w:r>
        <w:rPr>
          <w:rFonts w:ascii="Times New Roman" w:hAnsi="Times New Roman"/>
          <w:b/>
          <w:sz w:val="32"/>
          <w:szCs w:val="32"/>
          <w:lang w:val="uk-UA"/>
        </w:rPr>
        <w:t xml:space="preserve"> </w:t>
      </w:r>
      <w:r w:rsidR="00CD7971">
        <w:rPr>
          <w:rFonts w:ascii="Times New Roman" w:hAnsi="Times New Roman"/>
          <w:b/>
          <w:sz w:val="32"/>
          <w:szCs w:val="32"/>
          <w:lang w:val="uk-UA"/>
        </w:rPr>
        <w:t>хімічні</w:t>
      </w:r>
      <w:r w:rsidRPr="00D26E95">
        <w:rPr>
          <w:rFonts w:ascii="Times New Roman" w:hAnsi="Times New Roman"/>
          <w:b/>
          <w:sz w:val="32"/>
          <w:szCs w:val="32"/>
          <w:lang w:val="uk-UA"/>
        </w:rPr>
        <w:t xml:space="preserve"> </w:t>
      </w:r>
      <w:r w:rsidR="00CD7971">
        <w:rPr>
          <w:rFonts w:ascii="Times New Roman" w:hAnsi="Times New Roman"/>
          <w:b/>
          <w:sz w:val="32"/>
          <w:szCs w:val="32"/>
          <w:lang w:val="uk-UA"/>
        </w:rPr>
        <w:t>технології та інженерія</w:t>
      </w:r>
    </w:p>
    <w:p w:rsidR="00C1541C" w:rsidRPr="00D26E95" w:rsidRDefault="00C1541C" w:rsidP="00C1541C">
      <w:pPr>
        <w:spacing w:after="0"/>
        <w:jc w:val="center"/>
        <w:rPr>
          <w:rFonts w:ascii="Times New Roman" w:hAnsi="Times New Roman"/>
          <w:bCs/>
          <w:sz w:val="28"/>
          <w:szCs w:val="28"/>
          <w:lang w:val="uk-UA"/>
        </w:rPr>
      </w:pPr>
    </w:p>
    <w:p w:rsidR="00C1541C" w:rsidRPr="00D26E95" w:rsidRDefault="00C1541C" w:rsidP="00C1541C">
      <w:pPr>
        <w:spacing w:after="0"/>
        <w:jc w:val="center"/>
        <w:rPr>
          <w:rFonts w:ascii="Times New Roman" w:hAnsi="Times New Roman"/>
          <w:sz w:val="28"/>
          <w:szCs w:val="28"/>
          <w:lang w:val="uk-UA"/>
        </w:rPr>
      </w:pPr>
    </w:p>
    <w:p w:rsidR="00C1541C" w:rsidRPr="00D26E95" w:rsidRDefault="00C1541C" w:rsidP="00C1541C">
      <w:pPr>
        <w:spacing w:after="0"/>
        <w:jc w:val="center"/>
        <w:rPr>
          <w:rFonts w:ascii="Times New Roman" w:hAnsi="Times New Roman"/>
          <w:sz w:val="28"/>
          <w:szCs w:val="28"/>
          <w:lang w:val="uk-UA"/>
        </w:rPr>
      </w:pPr>
    </w:p>
    <w:p w:rsidR="00C1541C" w:rsidRPr="00D26E95" w:rsidRDefault="00C1541C" w:rsidP="00C1541C">
      <w:pPr>
        <w:spacing w:after="0"/>
        <w:jc w:val="center"/>
        <w:rPr>
          <w:rFonts w:ascii="Times New Roman" w:hAnsi="Times New Roman"/>
          <w:sz w:val="28"/>
          <w:szCs w:val="28"/>
          <w:lang w:val="uk-UA"/>
        </w:rPr>
      </w:pPr>
    </w:p>
    <w:p w:rsidR="00C1541C" w:rsidRPr="00D26E95" w:rsidRDefault="00C1541C" w:rsidP="00C1541C">
      <w:pPr>
        <w:spacing w:after="0"/>
        <w:jc w:val="center"/>
        <w:rPr>
          <w:rFonts w:ascii="Times New Roman" w:hAnsi="Times New Roman"/>
          <w:sz w:val="28"/>
          <w:szCs w:val="28"/>
          <w:lang w:val="uk-UA"/>
        </w:rPr>
      </w:pPr>
    </w:p>
    <w:p w:rsidR="00C1541C" w:rsidRPr="00D26E95" w:rsidRDefault="00C1541C" w:rsidP="00C1541C">
      <w:pPr>
        <w:spacing w:after="0"/>
        <w:jc w:val="center"/>
        <w:rPr>
          <w:rFonts w:ascii="Times New Roman" w:hAnsi="Times New Roman"/>
          <w:sz w:val="28"/>
          <w:szCs w:val="28"/>
          <w:lang w:val="uk-UA"/>
        </w:rPr>
      </w:pPr>
    </w:p>
    <w:p w:rsidR="00C1541C" w:rsidRPr="00D26E95" w:rsidRDefault="00C1541C" w:rsidP="00C1541C">
      <w:pPr>
        <w:spacing w:after="0"/>
        <w:jc w:val="center"/>
        <w:rPr>
          <w:rFonts w:ascii="Times New Roman" w:hAnsi="Times New Roman"/>
          <w:sz w:val="28"/>
          <w:szCs w:val="28"/>
          <w:lang w:val="uk-UA"/>
        </w:rPr>
      </w:pPr>
    </w:p>
    <w:p w:rsidR="00C1541C" w:rsidRPr="00D26E95" w:rsidRDefault="00C1541C" w:rsidP="00C1541C">
      <w:pPr>
        <w:spacing w:after="0"/>
        <w:jc w:val="center"/>
        <w:rPr>
          <w:rFonts w:ascii="Times New Roman" w:hAnsi="Times New Roman"/>
          <w:sz w:val="28"/>
          <w:szCs w:val="28"/>
          <w:lang w:val="uk-UA"/>
        </w:rPr>
      </w:pPr>
    </w:p>
    <w:p w:rsidR="00C1541C" w:rsidRDefault="00C1541C" w:rsidP="00C1541C">
      <w:pPr>
        <w:spacing w:after="0"/>
        <w:rPr>
          <w:rFonts w:ascii="Times New Roman" w:hAnsi="Times New Roman"/>
          <w:sz w:val="28"/>
          <w:szCs w:val="28"/>
          <w:lang w:val="uk-UA"/>
        </w:rPr>
      </w:pPr>
    </w:p>
    <w:p w:rsidR="00C1541C" w:rsidRPr="00D26E95" w:rsidRDefault="00C1541C" w:rsidP="00C1541C">
      <w:pPr>
        <w:spacing w:after="0"/>
        <w:rPr>
          <w:rFonts w:ascii="Times New Roman" w:hAnsi="Times New Roman"/>
          <w:sz w:val="28"/>
          <w:szCs w:val="28"/>
          <w:lang w:val="uk-UA"/>
        </w:rPr>
      </w:pPr>
    </w:p>
    <w:p w:rsidR="00C1541C" w:rsidRPr="00D26E95" w:rsidRDefault="00C1541C" w:rsidP="00C1541C">
      <w:pPr>
        <w:pStyle w:val="3"/>
        <w:spacing w:before="0" w:after="0"/>
        <w:jc w:val="center"/>
        <w:rPr>
          <w:rFonts w:ascii="Times New Roman" w:hAnsi="Times New Roman"/>
          <w:b w:val="0"/>
          <w:sz w:val="28"/>
          <w:szCs w:val="28"/>
          <w:lang w:val="uk-UA"/>
        </w:rPr>
      </w:pPr>
      <w:r>
        <w:rPr>
          <w:rFonts w:ascii="Times New Roman" w:hAnsi="Times New Roman"/>
          <w:b w:val="0"/>
          <w:sz w:val="28"/>
          <w:szCs w:val="28"/>
          <w:lang w:val="uk-UA"/>
        </w:rPr>
        <w:t xml:space="preserve">Дніпропетровськ </w:t>
      </w:r>
      <w:proofErr w:type="spellStart"/>
      <w:r>
        <w:rPr>
          <w:rFonts w:ascii="Times New Roman" w:hAnsi="Times New Roman"/>
          <w:b w:val="0"/>
          <w:sz w:val="28"/>
          <w:szCs w:val="28"/>
          <w:lang w:val="uk-UA"/>
        </w:rPr>
        <w:t>НМетАУ</w:t>
      </w:r>
      <w:proofErr w:type="spellEnd"/>
      <w:r>
        <w:rPr>
          <w:rFonts w:ascii="Times New Roman" w:hAnsi="Times New Roman"/>
          <w:b w:val="0"/>
          <w:sz w:val="28"/>
          <w:szCs w:val="28"/>
          <w:lang w:val="uk-UA"/>
        </w:rPr>
        <w:t xml:space="preserve"> 2016</w:t>
      </w:r>
    </w:p>
    <w:p w:rsidR="00C1541C" w:rsidRPr="00D26E95" w:rsidRDefault="00C1541C" w:rsidP="00C1541C">
      <w:pPr>
        <w:spacing w:after="0"/>
        <w:jc w:val="both"/>
        <w:rPr>
          <w:rFonts w:ascii="Times New Roman" w:hAnsi="Times New Roman"/>
          <w:sz w:val="28"/>
          <w:szCs w:val="28"/>
          <w:lang w:val="uk-UA"/>
        </w:rPr>
      </w:pPr>
      <w:r w:rsidRPr="00D26E95">
        <w:rPr>
          <w:rFonts w:ascii="Times New Roman" w:hAnsi="Times New Roman"/>
          <w:sz w:val="28"/>
          <w:szCs w:val="28"/>
          <w:lang w:val="uk-UA"/>
        </w:rPr>
        <w:br w:type="page"/>
      </w:r>
    </w:p>
    <w:p w:rsidR="00C1541C" w:rsidRPr="007C49B1" w:rsidRDefault="00C1541C" w:rsidP="00C1541C">
      <w:pPr>
        <w:pStyle w:val="9"/>
        <w:spacing w:before="0" w:after="0"/>
        <w:ind w:left="142" w:right="282"/>
        <w:jc w:val="both"/>
        <w:rPr>
          <w:rFonts w:ascii="Times New Roman" w:hAnsi="Times New Roman"/>
          <w:sz w:val="28"/>
          <w:szCs w:val="28"/>
          <w:lang w:val="uk-UA"/>
        </w:rPr>
      </w:pPr>
      <w:r w:rsidRPr="007C49B1">
        <w:rPr>
          <w:rFonts w:ascii="Times New Roman" w:hAnsi="Times New Roman"/>
          <w:sz w:val="28"/>
          <w:szCs w:val="28"/>
          <w:lang w:val="uk-UA"/>
        </w:rPr>
        <w:lastRenderedPageBreak/>
        <w:t xml:space="preserve">Робоча програма, методичні вказівки та </w:t>
      </w:r>
      <w:r w:rsidRPr="007C49B1">
        <w:rPr>
          <w:rFonts w:ascii="Times New Roman" w:hAnsi="Times New Roman"/>
          <w:spacing w:val="-4"/>
          <w:sz w:val="28"/>
          <w:szCs w:val="28"/>
          <w:lang w:val="uk-UA"/>
        </w:rPr>
        <w:t>індивідуальні завдання до вивчення</w:t>
      </w:r>
      <w:r w:rsidRPr="007C49B1">
        <w:rPr>
          <w:rFonts w:ascii="Times New Roman" w:hAnsi="Times New Roman"/>
          <w:sz w:val="28"/>
          <w:szCs w:val="28"/>
          <w:lang w:val="uk-UA"/>
        </w:rPr>
        <w:t xml:space="preserve"> дисципліни «</w:t>
      </w:r>
      <w:r>
        <w:rPr>
          <w:rFonts w:ascii="Times New Roman" w:hAnsi="Times New Roman"/>
          <w:sz w:val="28"/>
          <w:szCs w:val="28"/>
          <w:lang w:val="uk-UA"/>
        </w:rPr>
        <w:t>Технічні основи управління хіміко-технологічними процесами у виробництві</w:t>
      </w:r>
      <w:r w:rsidRPr="007C49B1">
        <w:rPr>
          <w:rFonts w:ascii="Times New Roman" w:hAnsi="Times New Roman"/>
          <w:sz w:val="28"/>
          <w:szCs w:val="28"/>
          <w:lang w:val="uk-UA"/>
        </w:rPr>
        <w:t xml:space="preserve">» для студентів </w:t>
      </w:r>
      <w:r w:rsidR="00CD7971">
        <w:rPr>
          <w:rFonts w:ascii="Times New Roman" w:hAnsi="Times New Roman"/>
          <w:bCs/>
          <w:sz w:val="28"/>
          <w:szCs w:val="28"/>
          <w:lang w:val="uk-UA"/>
        </w:rPr>
        <w:t>спеціальності 161 – хімічні технології та інженерія</w:t>
      </w:r>
      <w:r w:rsidRPr="007C49B1">
        <w:rPr>
          <w:rFonts w:ascii="Times New Roman" w:hAnsi="Times New Roman"/>
          <w:sz w:val="28"/>
          <w:szCs w:val="28"/>
          <w:lang w:val="uk-UA"/>
        </w:rPr>
        <w:t xml:space="preserve"> / </w:t>
      </w:r>
      <w:proofErr w:type="spellStart"/>
      <w:r>
        <w:rPr>
          <w:rFonts w:ascii="Times New Roman" w:hAnsi="Times New Roman"/>
          <w:spacing w:val="-4"/>
          <w:sz w:val="28"/>
          <w:szCs w:val="28"/>
          <w:lang w:val="uk-UA"/>
        </w:rPr>
        <w:t>Укл</w:t>
      </w:r>
      <w:proofErr w:type="spellEnd"/>
      <w:r>
        <w:rPr>
          <w:rFonts w:ascii="Times New Roman" w:hAnsi="Times New Roman"/>
          <w:spacing w:val="-4"/>
          <w:sz w:val="28"/>
          <w:szCs w:val="28"/>
          <w:lang w:val="uk-UA"/>
        </w:rPr>
        <w:t xml:space="preserve">. </w:t>
      </w:r>
      <w:r w:rsidRPr="007C49B1">
        <w:rPr>
          <w:rFonts w:ascii="Times New Roman" w:hAnsi="Times New Roman"/>
          <w:spacing w:val="-4"/>
          <w:sz w:val="28"/>
          <w:szCs w:val="28"/>
          <w:lang w:val="uk-UA"/>
        </w:rPr>
        <w:t>. – Дніпропетров</w:t>
      </w:r>
      <w:r>
        <w:rPr>
          <w:rFonts w:ascii="Times New Roman" w:hAnsi="Times New Roman"/>
          <w:spacing w:val="-4"/>
          <w:sz w:val="28"/>
          <w:szCs w:val="28"/>
          <w:lang w:val="uk-UA"/>
        </w:rPr>
        <w:t xml:space="preserve">ськ: </w:t>
      </w:r>
      <w:proofErr w:type="spellStart"/>
      <w:r>
        <w:rPr>
          <w:rFonts w:ascii="Times New Roman" w:hAnsi="Times New Roman"/>
          <w:spacing w:val="-4"/>
          <w:sz w:val="28"/>
          <w:szCs w:val="28"/>
          <w:lang w:val="uk-UA"/>
        </w:rPr>
        <w:t>НМетАУ</w:t>
      </w:r>
      <w:proofErr w:type="spellEnd"/>
      <w:r>
        <w:rPr>
          <w:rFonts w:ascii="Times New Roman" w:hAnsi="Times New Roman"/>
          <w:spacing w:val="-4"/>
          <w:sz w:val="28"/>
          <w:szCs w:val="28"/>
          <w:lang w:val="uk-UA"/>
        </w:rPr>
        <w:t>, 2016</w:t>
      </w:r>
      <w:r w:rsidRPr="007C49B1">
        <w:rPr>
          <w:rFonts w:ascii="Times New Roman" w:hAnsi="Times New Roman"/>
          <w:spacing w:val="-4"/>
          <w:sz w:val="28"/>
          <w:szCs w:val="28"/>
          <w:lang w:val="uk-UA"/>
        </w:rPr>
        <w:t xml:space="preserve">. – </w:t>
      </w:r>
      <w:r w:rsidR="00ED7901">
        <w:rPr>
          <w:rFonts w:ascii="Times New Roman" w:hAnsi="Times New Roman"/>
          <w:spacing w:val="-4"/>
          <w:sz w:val="28"/>
          <w:szCs w:val="28"/>
          <w:lang w:val="uk-UA"/>
        </w:rPr>
        <w:t>12</w:t>
      </w:r>
      <w:r>
        <w:rPr>
          <w:rFonts w:ascii="Times New Roman" w:hAnsi="Times New Roman"/>
          <w:spacing w:val="-4"/>
          <w:sz w:val="28"/>
          <w:szCs w:val="28"/>
          <w:lang w:val="uk-UA"/>
        </w:rPr>
        <w:t xml:space="preserve"> </w:t>
      </w:r>
      <w:r w:rsidRPr="007C49B1">
        <w:rPr>
          <w:rFonts w:ascii="Times New Roman" w:hAnsi="Times New Roman"/>
          <w:spacing w:val="-4"/>
          <w:sz w:val="28"/>
          <w:szCs w:val="28"/>
          <w:lang w:val="uk-UA"/>
        </w:rPr>
        <w:t>с.</w:t>
      </w:r>
    </w:p>
    <w:p w:rsidR="00C1541C" w:rsidRPr="00D26E95" w:rsidRDefault="00C1541C" w:rsidP="00C1541C">
      <w:pPr>
        <w:pStyle w:val="aa"/>
        <w:spacing w:after="0"/>
        <w:rPr>
          <w:rFonts w:ascii="Times New Roman" w:hAnsi="Times New Roman"/>
          <w:bCs/>
          <w:sz w:val="28"/>
          <w:szCs w:val="28"/>
          <w:lang w:val="uk-UA"/>
        </w:rPr>
      </w:pPr>
    </w:p>
    <w:p w:rsidR="00C1541C" w:rsidRDefault="00C1541C" w:rsidP="00C1541C">
      <w:pPr>
        <w:spacing w:after="0"/>
        <w:jc w:val="both"/>
        <w:rPr>
          <w:rFonts w:ascii="Times New Roman" w:hAnsi="Times New Roman"/>
          <w:sz w:val="28"/>
          <w:szCs w:val="28"/>
          <w:lang w:val="uk-UA"/>
        </w:rPr>
      </w:pPr>
    </w:p>
    <w:p w:rsidR="00C1541C" w:rsidRDefault="00C1541C" w:rsidP="00C1541C">
      <w:pPr>
        <w:pStyle w:val="9"/>
        <w:spacing w:before="0" w:after="0"/>
        <w:jc w:val="center"/>
        <w:rPr>
          <w:rFonts w:ascii="Times New Roman" w:hAnsi="Times New Roman"/>
          <w:sz w:val="28"/>
          <w:szCs w:val="28"/>
          <w:lang w:val="uk-UA"/>
        </w:rPr>
      </w:pPr>
    </w:p>
    <w:p w:rsidR="00C1541C" w:rsidRPr="00D26E95" w:rsidRDefault="00C1541C" w:rsidP="00C1541C">
      <w:pPr>
        <w:spacing w:after="0"/>
        <w:jc w:val="both"/>
        <w:rPr>
          <w:rFonts w:ascii="Times New Roman" w:hAnsi="Times New Roman"/>
          <w:sz w:val="28"/>
          <w:szCs w:val="28"/>
          <w:lang w:val="uk-UA"/>
        </w:rPr>
      </w:pPr>
    </w:p>
    <w:p w:rsidR="00C1541C" w:rsidRPr="00D26E95" w:rsidRDefault="00C1541C" w:rsidP="00C1541C">
      <w:pPr>
        <w:pStyle w:val="ac"/>
        <w:spacing w:line="276" w:lineRule="auto"/>
        <w:ind w:left="1701" w:right="1700" w:firstLine="709"/>
        <w:jc w:val="both"/>
        <w:rPr>
          <w:szCs w:val="28"/>
          <w:lang w:val="uk-UA"/>
        </w:rPr>
      </w:pPr>
      <w:r w:rsidRPr="00D26E95">
        <w:rPr>
          <w:szCs w:val="28"/>
          <w:lang w:val="uk-UA"/>
        </w:rPr>
        <w:t>Наведені загальні методичні вказівки, рекомендована література,</w:t>
      </w:r>
      <w:r w:rsidRPr="00D26E95">
        <w:rPr>
          <w:color w:val="FF0000"/>
          <w:szCs w:val="28"/>
          <w:lang w:val="uk-UA"/>
        </w:rPr>
        <w:t xml:space="preserve"> </w:t>
      </w:r>
      <w:r w:rsidRPr="00E81536">
        <w:rPr>
          <w:szCs w:val="28"/>
          <w:lang w:val="uk-UA"/>
        </w:rPr>
        <w:t>перелік тем</w:t>
      </w:r>
      <w:r w:rsidRPr="00D26E95">
        <w:rPr>
          <w:szCs w:val="28"/>
          <w:lang w:val="uk-UA"/>
        </w:rPr>
        <w:t>, що вивчаються,</w:t>
      </w:r>
      <w:r w:rsidRPr="00D26E95">
        <w:rPr>
          <w:color w:val="FF0000"/>
          <w:szCs w:val="28"/>
          <w:lang w:val="uk-UA"/>
        </w:rPr>
        <w:t xml:space="preserve"> </w:t>
      </w:r>
      <w:r>
        <w:rPr>
          <w:szCs w:val="28"/>
          <w:lang w:val="uk-UA"/>
        </w:rPr>
        <w:t>загальні положення,</w:t>
      </w:r>
      <w:r>
        <w:rPr>
          <w:rFonts w:ascii="Times New Roman CYR" w:hAnsi="Times New Roman CYR" w:cs="Times New Roman CYR"/>
          <w:szCs w:val="28"/>
          <w:lang w:val="uk-UA"/>
        </w:rPr>
        <w:t xml:space="preserve"> </w:t>
      </w:r>
      <w:r>
        <w:rPr>
          <w:szCs w:val="28"/>
          <w:lang w:val="uk-UA"/>
        </w:rPr>
        <w:t>а також індивідуальні завдання з дисципліни “Технічні основи управління хіміко-технологічними процесами у виробництві”.</w:t>
      </w:r>
    </w:p>
    <w:p w:rsidR="00C1541C" w:rsidRPr="00D26E95" w:rsidRDefault="00C1541C" w:rsidP="00C1541C">
      <w:pPr>
        <w:spacing w:after="0"/>
        <w:ind w:left="1701" w:right="1700" w:firstLine="709"/>
        <w:jc w:val="both"/>
        <w:rPr>
          <w:rFonts w:ascii="Times New Roman" w:hAnsi="Times New Roman"/>
          <w:sz w:val="28"/>
          <w:szCs w:val="28"/>
          <w:lang w:val="uk-UA"/>
        </w:rPr>
      </w:pPr>
      <w:r w:rsidRPr="00D26E95">
        <w:rPr>
          <w:rFonts w:ascii="Times New Roman" w:hAnsi="Times New Roman"/>
          <w:sz w:val="28"/>
          <w:szCs w:val="28"/>
          <w:lang w:val="uk-UA"/>
        </w:rPr>
        <w:t xml:space="preserve">Призначена для студентів </w:t>
      </w:r>
      <w:r w:rsidRPr="00B30DF7">
        <w:rPr>
          <w:rFonts w:ascii="Times New Roman" w:hAnsi="Times New Roman"/>
          <w:sz w:val="28"/>
          <w:szCs w:val="28"/>
          <w:lang w:val="uk-UA"/>
        </w:rPr>
        <w:t xml:space="preserve">спеціальності </w:t>
      </w:r>
      <w:r w:rsidR="00CD7971">
        <w:rPr>
          <w:rFonts w:ascii="Times New Roman" w:hAnsi="Times New Roman"/>
          <w:sz w:val="28"/>
          <w:szCs w:val="28"/>
          <w:lang w:val="uk-UA"/>
        </w:rPr>
        <w:t>161</w:t>
      </w:r>
      <w:r w:rsidRPr="00B30DF7">
        <w:rPr>
          <w:rFonts w:ascii="Times New Roman" w:hAnsi="Times New Roman"/>
          <w:sz w:val="28"/>
          <w:szCs w:val="28"/>
          <w:lang w:val="uk-UA"/>
        </w:rPr>
        <w:t xml:space="preserve"> – хімічн</w:t>
      </w:r>
      <w:r w:rsidR="00CD7971">
        <w:rPr>
          <w:rFonts w:ascii="Times New Roman" w:hAnsi="Times New Roman"/>
          <w:sz w:val="28"/>
          <w:szCs w:val="28"/>
          <w:lang w:val="uk-UA"/>
        </w:rPr>
        <w:t>і</w:t>
      </w:r>
      <w:r>
        <w:rPr>
          <w:rFonts w:ascii="Times New Roman" w:hAnsi="Times New Roman"/>
          <w:sz w:val="28"/>
          <w:szCs w:val="28"/>
          <w:lang w:val="uk-UA"/>
        </w:rPr>
        <w:t xml:space="preserve"> </w:t>
      </w:r>
      <w:r w:rsidRPr="00B30DF7">
        <w:rPr>
          <w:rFonts w:ascii="Times New Roman" w:hAnsi="Times New Roman"/>
          <w:sz w:val="28"/>
          <w:szCs w:val="28"/>
          <w:lang w:val="uk-UA"/>
        </w:rPr>
        <w:t>технологі</w:t>
      </w:r>
      <w:r w:rsidR="00CD7971">
        <w:rPr>
          <w:rFonts w:ascii="Times New Roman" w:hAnsi="Times New Roman"/>
          <w:sz w:val="28"/>
          <w:szCs w:val="28"/>
          <w:lang w:val="uk-UA"/>
        </w:rPr>
        <w:t>ї та інженерія</w:t>
      </w:r>
      <w:r w:rsidRPr="00B30DF7">
        <w:rPr>
          <w:rFonts w:ascii="Times New Roman" w:hAnsi="Times New Roman"/>
          <w:sz w:val="28"/>
          <w:szCs w:val="28"/>
          <w:lang w:val="uk-UA"/>
        </w:rPr>
        <w:t xml:space="preserve"> заочної форми навчання</w:t>
      </w:r>
      <w:r w:rsidRPr="00D26E95">
        <w:rPr>
          <w:rFonts w:ascii="Times New Roman" w:hAnsi="Times New Roman"/>
          <w:sz w:val="28"/>
          <w:szCs w:val="28"/>
          <w:lang w:val="uk-UA"/>
        </w:rPr>
        <w:t>.</w:t>
      </w:r>
    </w:p>
    <w:p w:rsidR="00C1541C" w:rsidRPr="00D26E95" w:rsidRDefault="00C1541C" w:rsidP="00C1541C">
      <w:pPr>
        <w:spacing w:after="0"/>
        <w:ind w:left="1701" w:right="1700"/>
        <w:jc w:val="both"/>
        <w:rPr>
          <w:rFonts w:ascii="Times New Roman" w:hAnsi="Times New Roman"/>
          <w:sz w:val="28"/>
          <w:szCs w:val="28"/>
          <w:lang w:val="uk-UA"/>
        </w:rPr>
      </w:pPr>
    </w:p>
    <w:p w:rsidR="00C1541C" w:rsidRDefault="00C1541C" w:rsidP="00C1541C">
      <w:pPr>
        <w:spacing w:after="0" w:line="360" w:lineRule="auto"/>
        <w:jc w:val="both"/>
        <w:rPr>
          <w:rFonts w:ascii="Times New Roman" w:hAnsi="Times New Roman"/>
          <w:sz w:val="28"/>
          <w:szCs w:val="28"/>
          <w:lang w:val="uk-UA"/>
        </w:rPr>
      </w:pPr>
    </w:p>
    <w:p w:rsidR="00C1541C" w:rsidRDefault="00C1541C" w:rsidP="00C1541C">
      <w:pPr>
        <w:spacing w:after="0" w:line="360" w:lineRule="auto"/>
        <w:jc w:val="both"/>
        <w:rPr>
          <w:rFonts w:ascii="Times New Roman" w:hAnsi="Times New Roman"/>
          <w:sz w:val="28"/>
          <w:szCs w:val="28"/>
          <w:lang w:val="uk-UA"/>
        </w:rPr>
      </w:pPr>
    </w:p>
    <w:p w:rsidR="00C1541C" w:rsidRPr="00B30DF7" w:rsidRDefault="00C1541C" w:rsidP="00C1541C">
      <w:pPr>
        <w:spacing w:after="0" w:line="360" w:lineRule="auto"/>
        <w:jc w:val="both"/>
        <w:rPr>
          <w:rFonts w:ascii="Times New Roman" w:hAnsi="Times New Roman"/>
          <w:sz w:val="28"/>
          <w:szCs w:val="28"/>
          <w:lang w:val="uk-UA"/>
        </w:rPr>
      </w:pPr>
    </w:p>
    <w:p w:rsidR="00C1541C" w:rsidRPr="00B30DF7" w:rsidRDefault="00C1541C" w:rsidP="00C1541C">
      <w:pPr>
        <w:spacing w:after="0" w:line="360" w:lineRule="auto"/>
        <w:ind w:right="1558"/>
        <w:jc w:val="both"/>
        <w:rPr>
          <w:rFonts w:ascii="Times New Roman" w:hAnsi="Times New Roman"/>
          <w:sz w:val="28"/>
          <w:szCs w:val="28"/>
          <w:lang w:val="uk-UA"/>
        </w:rPr>
      </w:pPr>
      <w:r w:rsidRPr="00B30DF7">
        <w:rPr>
          <w:rFonts w:ascii="Times New Roman" w:hAnsi="Times New Roman"/>
          <w:sz w:val="28"/>
          <w:szCs w:val="28"/>
          <w:lang w:val="uk-UA"/>
        </w:rPr>
        <w:t xml:space="preserve">Укладачі:     </w:t>
      </w:r>
    </w:p>
    <w:p w:rsidR="00C1541C" w:rsidRPr="00B30DF7" w:rsidRDefault="00C1541C" w:rsidP="00C1541C">
      <w:pPr>
        <w:spacing w:after="0" w:line="360" w:lineRule="auto"/>
        <w:ind w:right="1558"/>
        <w:jc w:val="both"/>
        <w:rPr>
          <w:rFonts w:ascii="Times New Roman" w:hAnsi="Times New Roman"/>
          <w:sz w:val="28"/>
          <w:szCs w:val="28"/>
          <w:lang w:val="uk-UA"/>
        </w:rPr>
      </w:pPr>
      <w:r w:rsidRPr="00B30DF7">
        <w:rPr>
          <w:rFonts w:ascii="Times New Roman" w:hAnsi="Times New Roman"/>
          <w:sz w:val="28"/>
          <w:szCs w:val="28"/>
          <w:lang w:val="uk-UA"/>
        </w:rPr>
        <w:t xml:space="preserve">                     </w:t>
      </w:r>
    </w:p>
    <w:p w:rsidR="00C1541C" w:rsidRPr="00B30DF7" w:rsidRDefault="00C1541C" w:rsidP="00C1541C">
      <w:pPr>
        <w:spacing w:after="0" w:line="360" w:lineRule="auto"/>
        <w:ind w:right="1558"/>
        <w:jc w:val="both"/>
        <w:rPr>
          <w:rFonts w:ascii="Times New Roman" w:hAnsi="Times New Roman"/>
          <w:sz w:val="28"/>
          <w:szCs w:val="28"/>
          <w:lang w:val="uk-UA"/>
        </w:rPr>
      </w:pPr>
    </w:p>
    <w:p w:rsidR="00C1541C" w:rsidRDefault="00C1541C" w:rsidP="00C1541C">
      <w:pPr>
        <w:ind w:right="1558"/>
        <w:jc w:val="both"/>
        <w:rPr>
          <w:rFonts w:ascii="Times New Roman" w:hAnsi="Times New Roman"/>
          <w:sz w:val="28"/>
          <w:szCs w:val="28"/>
          <w:lang w:val="uk-UA"/>
        </w:rPr>
      </w:pPr>
    </w:p>
    <w:p w:rsidR="00C1541C" w:rsidRPr="00B30DF7" w:rsidRDefault="00C1541C" w:rsidP="00C1541C">
      <w:pPr>
        <w:ind w:right="1558"/>
        <w:jc w:val="both"/>
        <w:rPr>
          <w:rFonts w:ascii="Times New Roman" w:hAnsi="Times New Roman"/>
          <w:sz w:val="28"/>
          <w:szCs w:val="28"/>
          <w:lang w:val="uk-UA"/>
        </w:rPr>
      </w:pPr>
    </w:p>
    <w:p w:rsidR="00C1541C" w:rsidRPr="00D26E95" w:rsidRDefault="00C1541C" w:rsidP="00C1541C">
      <w:pPr>
        <w:spacing w:after="0"/>
        <w:jc w:val="both"/>
        <w:rPr>
          <w:rFonts w:ascii="Times New Roman" w:hAnsi="Times New Roman"/>
          <w:sz w:val="28"/>
          <w:szCs w:val="28"/>
          <w:lang w:val="uk-UA"/>
        </w:rPr>
      </w:pPr>
    </w:p>
    <w:p w:rsidR="00C1541C" w:rsidRDefault="00C1541C" w:rsidP="00C1541C">
      <w:pPr>
        <w:spacing w:after="0"/>
        <w:jc w:val="both"/>
        <w:rPr>
          <w:rFonts w:ascii="Times New Roman" w:hAnsi="Times New Roman"/>
          <w:sz w:val="28"/>
          <w:szCs w:val="28"/>
          <w:lang w:val="uk-UA"/>
        </w:rPr>
      </w:pPr>
    </w:p>
    <w:p w:rsidR="00C1541C" w:rsidRPr="00D26E95" w:rsidRDefault="00C1541C" w:rsidP="00C1541C">
      <w:pPr>
        <w:spacing w:after="0"/>
        <w:jc w:val="both"/>
        <w:rPr>
          <w:rFonts w:ascii="Times New Roman" w:hAnsi="Times New Roman"/>
          <w:sz w:val="28"/>
          <w:szCs w:val="28"/>
          <w:lang w:val="uk-UA"/>
        </w:rPr>
      </w:pPr>
    </w:p>
    <w:p w:rsidR="00C1541C" w:rsidRPr="00D26E95" w:rsidRDefault="00C1541C" w:rsidP="00C1541C">
      <w:pPr>
        <w:spacing w:after="0"/>
        <w:jc w:val="center"/>
        <w:rPr>
          <w:rFonts w:ascii="Times New Roman" w:hAnsi="Times New Roman"/>
          <w:sz w:val="28"/>
          <w:szCs w:val="28"/>
          <w:lang w:val="uk-UA"/>
        </w:rPr>
      </w:pPr>
      <w:r w:rsidRPr="00D26E95">
        <w:rPr>
          <w:rFonts w:ascii="Times New Roman" w:hAnsi="Times New Roman"/>
          <w:sz w:val="28"/>
          <w:szCs w:val="28"/>
          <w:lang w:val="uk-UA"/>
        </w:rPr>
        <w:t>Національна  металургійна академія України</w:t>
      </w:r>
    </w:p>
    <w:p w:rsidR="00C1541C" w:rsidRPr="00D26E95" w:rsidRDefault="00C1541C" w:rsidP="00C1541C">
      <w:pPr>
        <w:spacing w:after="0"/>
        <w:jc w:val="center"/>
        <w:rPr>
          <w:rFonts w:ascii="Times New Roman" w:hAnsi="Times New Roman"/>
          <w:sz w:val="28"/>
          <w:szCs w:val="28"/>
          <w:lang w:val="uk-UA"/>
        </w:rPr>
      </w:pPr>
      <w:r w:rsidRPr="00D26E95">
        <w:rPr>
          <w:rFonts w:ascii="Times New Roman" w:hAnsi="Times New Roman"/>
          <w:sz w:val="28"/>
          <w:szCs w:val="28"/>
          <w:lang w:val="uk-UA"/>
        </w:rPr>
        <w:t>49600, Дніпропетровськ-5, пр. Гагаріна, 4</w:t>
      </w:r>
    </w:p>
    <w:p w:rsidR="00C1541C" w:rsidRDefault="00C1541C" w:rsidP="00C1541C">
      <w:pPr>
        <w:spacing w:after="0"/>
        <w:jc w:val="center"/>
        <w:rPr>
          <w:rFonts w:ascii="Times New Roman" w:hAnsi="Times New Roman"/>
          <w:b/>
          <w:sz w:val="28"/>
          <w:szCs w:val="28"/>
          <w:lang w:val="uk-UA"/>
        </w:rPr>
      </w:pPr>
      <w:r w:rsidRPr="00D26E95">
        <w:rPr>
          <w:rFonts w:ascii="Times New Roman" w:hAnsi="Times New Roman"/>
          <w:sz w:val="28"/>
          <w:szCs w:val="28"/>
          <w:lang w:val="uk-UA"/>
        </w:rPr>
        <w:br w:type="page"/>
      </w:r>
      <w:r w:rsidRPr="00B30DF7">
        <w:rPr>
          <w:rFonts w:ascii="Times New Roman" w:hAnsi="Times New Roman"/>
          <w:b/>
          <w:sz w:val="28"/>
          <w:szCs w:val="28"/>
          <w:lang w:val="uk-UA"/>
        </w:rPr>
        <w:lastRenderedPageBreak/>
        <w:t>З М І С Т</w:t>
      </w:r>
    </w:p>
    <w:p w:rsidR="00C1541C" w:rsidRPr="00B30DF7" w:rsidRDefault="00C1541C" w:rsidP="00C1541C">
      <w:pPr>
        <w:spacing w:after="0"/>
        <w:jc w:val="center"/>
        <w:rPr>
          <w:rFonts w:ascii="Times New Roman" w:hAnsi="Times New Roman"/>
          <w:sz w:val="28"/>
          <w:szCs w:val="28"/>
          <w:lang w:val="uk-UA"/>
        </w:rPr>
      </w:pPr>
    </w:p>
    <w:tbl>
      <w:tblPr>
        <w:tblW w:w="0" w:type="auto"/>
        <w:tblLook w:val="04A0" w:firstRow="1" w:lastRow="0" w:firstColumn="1" w:lastColumn="0" w:noHBand="0" w:noVBand="1"/>
      </w:tblPr>
      <w:tblGrid>
        <w:gridCol w:w="9003"/>
        <w:gridCol w:w="357"/>
      </w:tblGrid>
      <w:tr w:rsidR="00C1541C" w:rsidRPr="00B30DF7" w:rsidTr="00AB15EC">
        <w:tc>
          <w:tcPr>
            <w:tcW w:w="9322" w:type="dxa"/>
          </w:tcPr>
          <w:p w:rsidR="00C1541C" w:rsidRPr="00B30DF7" w:rsidRDefault="00C1541C" w:rsidP="00AB15EC">
            <w:pPr>
              <w:spacing w:after="0"/>
              <w:jc w:val="both"/>
              <w:rPr>
                <w:rFonts w:ascii="Times New Roman" w:hAnsi="Times New Roman"/>
                <w:sz w:val="28"/>
                <w:szCs w:val="28"/>
                <w:lang w:val="uk-UA"/>
              </w:rPr>
            </w:pPr>
            <w:r w:rsidRPr="00B30DF7">
              <w:rPr>
                <w:rFonts w:ascii="Times New Roman" w:hAnsi="Times New Roman"/>
                <w:sz w:val="28"/>
                <w:szCs w:val="28"/>
                <w:lang w:val="uk-UA"/>
              </w:rPr>
              <w:t>ВСТ</w:t>
            </w:r>
            <w:r>
              <w:rPr>
                <w:rFonts w:ascii="Times New Roman" w:hAnsi="Times New Roman"/>
                <w:sz w:val="28"/>
                <w:szCs w:val="28"/>
                <w:lang w:val="uk-UA"/>
              </w:rPr>
              <w:t>УП…………………………………………………………………………</w:t>
            </w:r>
          </w:p>
        </w:tc>
        <w:tc>
          <w:tcPr>
            <w:tcW w:w="532" w:type="dxa"/>
          </w:tcPr>
          <w:p w:rsidR="00C1541C" w:rsidRPr="00B30DF7" w:rsidRDefault="00C1541C" w:rsidP="00AB15EC">
            <w:pPr>
              <w:spacing w:after="0"/>
              <w:jc w:val="right"/>
              <w:rPr>
                <w:rFonts w:ascii="Times New Roman" w:hAnsi="Times New Roman"/>
                <w:sz w:val="28"/>
                <w:szCs w:val="28"/>
                <w:lang w:val="uk-UA"/>
              </w:rPr>
            </w:pPr>
            <w:r w:rsidRPr="00B30DF7">
              <w:rPr>
                <w:rFonts w:ascii="Times New Roman" w:hAnsi="Times New Roman"/>
                <w:sz w:val="28"/>
                <w:szCs w:val="28"/>
                <w:lang w:val="uk-UA"/>
              </w:rPr>
              <w:t>4</w:t>
            </w:r>
          </w:p>
        </w:tc>
      </w:tr>
      <w:tr w:rsidR="00C1541C" w:rsidRPr="00B30DF7" w:rsidTr="00AB15EC">
        <w:tc>
          <w:tcPr>
            <w:tcW w:w="9322" w:type="dxa"/>
          </w:tcPr>
          <w:p w:rsidR="00C1541C" w:rsidRPr="00B30DF7" w:rsidRDefault="00C1541C" w:rsidP="00AB15EC">
            <w:pPr>
              <w:pStyle w:val="a6"/>
              <w:spacing w:line="276" w:lineRule="auto"/>
              <w:jc w:val="both"/>
              <w:rPr>
                <w:b w:val="0"/>
                <w:caps/>
                <w:szCs w:val="28"/>
                <w:lang w:eastAsia="ru-RU"/>
              </w:rPr>
            </w:pPr>
            <w:r w:rsidRPr="00B30DF7">
              <w:rPr>
                <w:b w:val="0"/>
                <w:caps/>
                <w:szCs w:val="28"/>
                <w:lang w:eastAsia="ru-RU"/>
              </w:rPr>
              <w:t>Робоча програма, методичні вказівки до вивчення</w:t>
            </w:r>
          </w:p>
          <w:p w:rsidR="00C1541C" w:rsidRPr="00B30DF7" w:rsidRDefault="00C1541C" w:rsidP="00AB15EC">
            <w:pPr>
              <w:spacing w:after="0"/>
              <w:rPr>
                <w:rFonts w:ascii="Times New Roman" w:hAnsi="Times New Roman"/>
                <w:sz w:val="28"/>
                <w:szCs w:val="28"/>
                <w:lang w:val="uk-UA"/>
              </w:rPr>
            </w:pPr>
            <w:r w:rsidRPr="00B30DF7">
              <w:rPr>
                <w:rFonts w:ascii="Times New Roman" w:hAnsi="Times New Roman"/>
                <w:caps/>
                <w:sz w:val="28"/>
                <w:szCs w:val="28"/>
                <w:lang w:val="uk-UA"/>
              </w:rPr>
              <w:t>дисциплінИ «</w:t>
            </w:r>
            <w:r>
              <w:rPr>
                <w:rFonts w:ascii="Times New Roman" w:hAnsi="Times New Roman"/>
                <w:caps/>
                <w:sz w:val="28"/>
                <w:szCs w:val="28"/>
                <w:lang w:val="uk-UA"/>
              </w:rPr>
              <w:t>Технічні основи управління Хіміко-технологічними процесами у виробництві»………………</w:t>
            </w:r>
          </w:p>
        </w:tc>
        <w:tc>
          <w:tcPr>
            <w:tcW w:w="532" w:type="dxa"/>
          </w:tcPr>
          <w:p w:rsidR="00C1541C" w:rsidRDefault="00C1541C" w:rsidP="00AB15EC">
            <w:pPr>
              <w:spacing w:after="0"/>
              <w:rPr>
                <w:rFonts w:ascii="Times New Roman" w:hAnsi="Times New Roman"/>
                <w:sz w:val="28"/>
                <w:szCs w:val="28"/>
                <w:lang w:val="uk-UA"/>
              </w:rPr>
            </w:pPr>
          </w:p>
          <w:p w:rsidR="00C1541C" w:rsidRDefault="00C1541C" w:rsidP="00AB15EC">
            <w:pPr>
              <w:spacing w:after="0"/>
              <w:jc w:val="right"/>
              <w:rPr>
                <w:rFonts w:ascii="Times New Roman" w:hAnsi="Times New Roman"/>
                <w:sz w:val="28"/>
                <w:szCs w:val="28"/>
                <w:lang w:val="uk-UA"/>
              </w:rPr>
            </w:pPr>
          </w:p>
          <w:p w:rsidR="00C1541C" w:rsidRPr="00B30DF7" w:rsidRDefault="00C1541C" w:rsidP="00AB15EC">
            <w:pPr>
              <w:spacing w:after="0"/>
              <w:jc w:val="right"/>
              <w:rPr>
                <w:rFonts w:ascii="Times New Roman" w:hAnsi="Times New Roman"/>
                <w:sz w:val="28"/>
                <w:szCs w:val="28"/>
                <w:lang w:val="uk-UA"/>
              </w:rPr>
            </w:pPr>
            <w:r>
              <w:rPr>
                <w:rFonts w:ascii="Times New Roman" w:hAnsi="Times New Roman"/>
                <w:sz w:val="28"/>
                <w:szCs w:val="28"/>
                <w:lang w:val="uk-UA"/>
              </w:rPr>
              <w:t>5</w:t>
            </w:r>
          </w:p>
        </w:tc>
      </w:tr>
      <w:tr w:rsidR="00C1541C" w:rsidRPr="00B30DF7" w:rsidTr="00AB15EC">
        <w:tc>
          <w:tcPr>
            <w:tcW w:w="9322" w:type="dxa"/>
          </w:tcPr>
          <w:p w:rsidR="00C1541C" w:rsidRPr="00B30DF7" w:rsidRDefault="00C1541C" w:rsidP="00AB15EC">
            <w:pPr>
              <w:spacing w:after="0"/>
              <w:rPr>
                <w:rFonts w:ascii="Times New Roman" w:hAnsi="Times New Roman"/>
                <w:sz w:val="28"/>
                <w:szCs w:val="28"/>
                <w:lang w:val="uk-UA"/>
              </w:rPr>
            </w:pPr>
            <w:r w:rsidRPr="00B30DF7">
              <w:rPr>
                <w:rFonts w:ascii="Times New Roman" w:hAnsi="Times New Roman"/>
                <w:sz w:val="28"/>
                <w:szCs w:val="28"/>
                <w:lang w:val="uk-UA"/>
              </w:rPr>
              <w:t>Рекомендована література</w:t>
            </w:r>
            <w:r w:rsidRPr="00B30DF7">
              <w:rPr>
                <w:rFonts w:ascii="Times New Roman" w:hAnsi="Times New Roman"/>
                <w:bCs/>
                <w:color w:val="000000"/>
                <w:sz w:val="28"/>
                <w:szCs w:val="28"/>
                <w:lang w:val="uk-UA"/>
              </w:rPr>
              <w:t xml:space="preserve"> …</w:t>
            </w:r>
            <w:r>
              <w:rPr>
                <w:rFonts w:ascii="Times New Roman" w:hAnsi="Times New Roman"/>
                <w:bCs/>
                <w:color w:val="000000"/>
                <w:sz w:val="28"/>
                <w:szCs w:val="28"/>
                <w:lang w:val="uk-UA"/>
              </w:rPr>
              <w:t>…………………………………………… …</w:t>
            </w:r>
          </w:p>
        </w:tc>
        <w:tc>
          <w:tcPr>
            <w:tcW w:w="532" w:type="dxa"/>
          </w:tcPr>
          <w:p w:rsidR="00C1541C" w:rsidRPr="00B30DF7" w:rsidRDefault="00C1541C" w:rsidP="00AB15EC">
            <w:pPr>
              <w:spacing w:after="0"/>
              <w:jc w:val="right"/>
              <w:rPr>
                <w:rFonts w:ascii="Times New Roman" w:hAnsi="Times New Roman"/>
                <w:sz w:val="28"/>
                <w:szCs w:val="28"/>
                <w:lang w:val="uk-UA"/>
              </w:rPr>
            </w:pPr>
            <w:r>
              <w:rPr>
                <w:rFonts w:ascii="Times New Roman" w:hAnsi="Times New Roman"/>
                <w:sz w:val="28"/>
                <w:szCs w:val="28"/>
                <w:lang w:val="uk-UA"/>
              </w:rPr>
              <w:t>5</w:t>
            </w:r>
          </w:p>
        </w:tc>
      </w:tr>
      <w:tr w:rsidR="00C1541C" w:rsidRPr="00B30DF7" w:rsidTr="00AB15EC">
        <w:tc>
          <w:tcPr>
            <w:tcW w:w="9322" w:type="dxa"/>
          </w:tcPr>
          <w:p w:rsidR="00C1541C" w:rsidRPr="00B30DF7" w:rsidRDefault="00C1541C" w:rsidP="00AB15EC">
            <w:pPr>
              <w:spacing w:after="0"/>
              <w:ind w:left="284" w:hanging="284"/>
              <w:rPr>
                <w:rFonts w:ascii="Times New Roman" w:hAnsi="Times New Roman"/>
                <w:sz w:val="28"/>
                <w:szCs w:val="28"/>
                <w:lang w:val="uk-UA"/>
              </w:rPr>
            </w:pPr>
            <w:r w:rsidRPr="00B372D2">
              <w:rPr>
                <w:rFonts w:ascii="Times New Roman" w:hAnsi="Times New Roman"/>
                <w:sz w:val="28"/>
                <w:szCs w:val="28"/>
                <w:lang w:val="uk-UA"/>
              </w:rPr>
              <w:t>Теми лекцій, практичних занять і самостійної роботи</w:t>
            </w:r>
            <w:r>
              <w:rPr>
                <w:rFonts w:ascii="Times New Roman" w:hAnsi="Times New Roman"/>
                <w:sz w:val="28"/>
                <w:szCs w:val="28"/>
                <w:lang w:val="uk-UA"/>
              </w:rPr>
              <w:t>……………………</w:t>
            </w:r>
          </w:p>
        </w:tc>
        <w:tc>
          <w:tcPr>
            <w:tcW w:w="532" w:type="dxa"/>
          </w:tcPr>
          <w:p w:rsidR="00C1541C" w:rsidRPr="00B30DF7" w:rsidRDefault="00C1541C" w:rsidP="00AB15EC">
            <w:pPr>
              <w:spacing w:after="0"/>
              <w:jc w:val="right"/>
              <w:rPr>
                <w:rFonts w:ascii="Times New Roman" w:hAnsi="Times New Roman"/>
                <w:sz w:val="28"/>
                <w:szCs w:val="28"/>
                <w:lang w:val="uk-UA"/>
              </w:rPr>
            </w:pPr>
            <w:r>
              <w:rPr>
                <w:rFonts w:ascii="Times New Roman" w:hAnsi="Times New Roman"/>
                <w:sz w:val="28"/>
                <w:szCs w:val="28"/>
                <w:lang w:val="uk-UA"/>
              </w:rPr>
              <w:t>6</w:t>
            </w:r>
          </w:p>
        </w:tc>
      </w:tr>
      <w:tr w:rsidR="00C1541C" w:rsidRPr="00B30DF7" w:rsidTr="00AB15EC">
        <w:tc>
          <w:tcPr>
            <w:tcW w:w="9322" w:type="dxa"/>
          </w:tcPr>
          <w:p w:rsidR="00C1541C" w:rsidRPr="00825966" w:rsidRDefault="00C1541C" w:rsidP="00AB15EC">
            <w:pPr>
              <w:spacing w:after="0"/>
              <w:rPr>
                <w:rFonts w:ascii="Times New Roman" w:hAnsi="Times New Roman"/>
                <w:sz w:val="28"/>
                <w:szCs w:val="28"/>
                <w:lang w:val="uk-UA"/>
              </w:rPr>
            </w:pPr>
            <w:r w:rsidRPr="008F1694">
              <w:rPr>
                <w:rFonts w:ascii="Times New Roman" w:hAnsi="Times New Roman"/>
                <w:sz w:val="28"/>
                <w:szCs w:val="28"/>
                <w:lang w:val="uk-UA"/>
              </w:rPr>
              <w:t>І</w:t>
            </w:r>
            <w:r>
              <w:rPr>
                <w:rFonts w:ascii="Times New Roman" w:hAnsi="Times New Roman"/>
                <w:sz w:val="28"/>
                <w:szCs w:val="28"/>
                <w:lang w:val="uk-UA"/>
              </w:rPr>
              <w:t xml:space="preserve">ндивідуальні </w:t>
            </w:r>
            <w:r w:rsidRPr="008F1694">
              <w:rPr>
                <w:rFonts w:ascii="Times New Roman" w:hAnsi="Times New Roman"/>
                <w:sz w:val="28"/>
                <w:szCs w:val="28"/>
                <w:lang w:val="uk-UA"/>
              </w:rPr>
              <w:t>завдання</w:t>
            </w:r>
            <w:r>
              <w:rPr>
                <w:rFonts w:ascii="Times New Roman" w:hAnsi="Times New Roman"/>
                <w:sz w:val="28"/>
                <w:szCs w:val="28"/>
                <w:lang w:val="uk-UA"/>
              </w:rPr>
              <w:t>………………………………………………………</w:t>
            </w:r>
          </w:p>
        </w:tc>
        <w:tc>
          <w:tcPr>
            <w:tcW w:w="532" w:type="dxa"/>
          </w:tcPr>
          <w:p w:rsidR="00C1541C" w:rsidRDefault="00C1541C" w:rsidP="00AB15EC">
            <w:pPr>
              <w:spacing w:after="0"/>
              <w:jc w:val="right"/>
              <w:rPr>
                <w:rFonts w:ascii="Times New Roman" w:hAnsi="Times New Roman"/>
                <w:sz w:val="28"/>
                <w:szCs w:val="28"/>
                <w:lang w:val="uk-UA"/>
              </w:rPr>
            </w:pPr>
            <w:r>
              <w:rPr>
                <w:rFonts w:ascii="Times New Roman" w:hAnsi="Times New Roman"/>
                <w:sz w:val="28"/>
                <w:szCs w:val="28"/>
                <w:lang w:val="uk-UA"/>
              </w:rPr>
              <w:t>7</w:t>
            </w:r>
          </w:p>
        </w:tc>
      </w:tr>
    </w:tbl>
    <w:p w:rsidR="00C1541C" w:rsidRDefault="00C1541C" w:rsidP="00C1541C">
      <w:pPr>
        <w:spacing w:after="0"/>
        <w:jc w:val="both"/>
        <w:rPr>
          <w:rFonts w:ascii="Times New Roman" w:hAnsi="Times New Roman"/>
          <w:sz w:val="28"/>
          <w:szCs w:val="28"/>
          <w:lang w:val="uk-UA"/>
        </w:rPr>
      </w:pPr>
    </w:p>
    <w:p w:rsidR="00C1541C" w:rsidRPr="007C49B1" w:rsidRDefault="00C1541C" w:rsidP="00C1541C">
      <w:pPr>
        <w:spacing w:after="0"/>
        <w:jc w:val="both"/>
        <w:rPr>
          <w:rFonts w:ascii="Times New Roman" w:hAnsi="Times New Roman"/>
          <w:caps/>
          <w:sz w:val="28"/>
          <w:szCs w:val="28"/>
          <w:lang w:val="uk-UA"/>
        </w:rPr>
      </w:pPr>
    </w:p>
    <w:p w:rsidR="00C1541C" w:rsidRDefault="00C1541C" w:rsidP="00C1541C">
      <w:pPr>
        <w:spacing w:after="0"/>
        <w:jc w:val="center"/>
        <w:rPr>
          <w:rFonts w:ascii="Times New Roman" w:hAnsi="Times New Roman"/>
          <w:b/>
          <w:sz w:val="28"/>
          <w:szCs w:val="28"/>
          <w:lang w:val="uk-UA"/>
        </w:rPr>
      </w:pPr>
      <w:r>
        <w:rPr>
          <w:rFonts w:ascii="Times New Roman" w:hAnsi="Times New Roman"/>
          <w:b/>
          <w:sz w:val="28"/>
          <w:szCs w:val="28"/>
          <w:lang w:val="uk-UA"/>
        </w:rPr>
        <w:br w:type="page"/>
      </w:r>
      <w:r>
        <w:rPr>
          <w:rFonts w:ascii="Times New Roman" w:hAnsi="Times New Roman"/>
          <w:b/>
          <w:sz w:val="28"/>
          <w:szCs w:val="28"/>
          <w:lang w:val="uk-UA"/>
        </w:rPr>
        <w:lastRenderedPageBreak/>
        <w:t>ВСТУП</w:t>
      </w:r>
    </w:p>
    <w:p w:rsidR="00C1541C" w:rsidRDefault="00C1541C" w:rsidP="00C1541C">
      <w:pPr>
        <w:spacing w:after="0"/>
        <w:jc w:val="center"/>
        <w:rPr>
          <w:rFonts w:ascii="Times New Roman" w:hAnsi="Times New Roman"/>
          <w:sz w:val="28"/>
          <w:szCs w:val="28"/>
          <w:lang w:val="uk-UA"/>
        </w:rPr>
      </w:pPr>
    </w:p>
    <w:p w:rsidR="00660A24" w:rsidRPr="00660A24" w:rsidRDefault="00660A24" w:rsidP="00660A24">
      <w:pPr>
        <w:spacing w:after="0" w:line="360" w:lineRule="auto"/>
        <w:ind w:firstLine="709"/>
        <w:jc w:val="both"/>
        <w:rPr>
          <w:rFonts w:ascii="Times New Roman" w:hAnsi="Times New Roman"/>
          <w:sz w:val="28"/>
          <w:szCs w:val="28"/>
          <w:lang w:val="uk-UA"/>
        </w:rPr>
      </w:pPr>
      <w:r w:rsidRPr="00660A24">
        <w:rPr>
          <w:rFonts w:ascii="Times New Roman" w:hAnsi="Times New Roman"/>
          <w:sz w:val="28"/>
          <w:szCs w:val="28"/>
          <w:lang w:val="uk-UA"/>
        </w:rPr>
        <w:t xml:space="preserve">Навчальна дисципліна “Технічні основи управління хіміко-технологічними процесами у виробництві” є нормативною і входить до циклу дисциплін </w:t>
      </w:r>
      <w:proofErr w:type="spellStart"/>
      <w:r w:rsidRPr="00660A24">
        <w:rPr>
          <w:rFonts w:ascii="Times New Roman" w:hAnsi="Times New Roman"/>
          <w:sz w:val="28"/>
          <w:szCs w:val="28"/>
          <w:lang w:val="uk-UA"/>
        </w:rPr>
        <w:t>професійно</w:t>
      </w:r>
      <w:proofErr w:type="spellEnd"/>
      <w:r w:rsidRPr="00660A24">
        <w:rPr>
          <w:rFonts w:ascii="Times New Roman" w:hAnsi="Times New Roman"/>
          <w:sz w:val="28"/>
          <w:szCs w:val="28"/>
          <w:lang w:val="uk-UA"/>
        </w:rPr>
        <w:t xml:space="preserve">-практичної підготовки магістрів і носить </w:t>
      </w:r>
      <w:proofErr w:type="spellStart"/>
      <w:r w:rsidRPr="00660A24">
        <w:rPr>
          <w:rFonts w:ascii="Times New Roman" w:hAnsi="Times New Roman"/>
          <w:sz w:val="28"/>
          <w:szCs w:val="28"/>
          <w:lang w:val="uk-UA"/>
        </w:rPr>
        <w:t>професійно</w:t>
      </w:r>
      <w:proofErr w:type="spellEnd"/>
      <w:r w:rsidRPr="00660A24">
        <w:rPr>
          <w:rFonts w:ascii="Times New Roman" w:hAnsi="Times New Roman"/>
          <w:sz w:val="28"/>
          <w:szCs w:val="28"/>
          <w:lang w:val="uk-UA"/>
        </w:rPr>
        <w:t xml:space="preserve">-спрямований і пізнавальний характер. </w:t>
      </w:r>
    </w:p>
    <w:p w:rsidR="00660A24" w:rsidRPr="00660A24" w:rsidRDefault="00660A24" w:rsidP="00660A24">
      <w:pPr>
        <w:spacing w:after="0" w:line="360" w:lineRule="auto"/>
        <w:ind w:firstLine="709"/>
        <w:jc w:val="both"/>
        <w:rPr>
          <w:rFonts w:ascii="Times New Roman" w:hAnsi="Times New Roman"/>
          <w:sz w:val="28"/>
          <w:szCs w:val="28"/>
          <w:lang w:val="uk-UA"/>
        </w:rPr>
      </w:pPr>
      <w:r w:rsidRPr="00660A24">
        <w:rPr>
          <w:rFonts w:ascii="Times New Roman" w:hAnsi="Times New Roman"/>
          <w:i/>
          <w:sz w:val="28"/>
          <w:szCs w:val="28"/>
          <w:lang w:val="uk-UA"/>
        </w:rPr>
        <w:t>Мета вивчення дисципліни</w:t>
      </w:r>
      <w:r w:rsidRPr="00660A24">
        <w:rPr>
          <w:rFonts w:ascii="Times New Roman" w:hAnsi="Times New Roman"/>
          <w:sz w:val="28"/>
          <w:szCs w:val="28"/>
          <w:lang w:val="uk-UA"/>
        </w:rPr>
        <w:t xml:space="preserve"> – вивчення сучасних систем та алгоритмів управління технологічними процесами із коксохімічної, нафтохімічної та вогнетривкої  промисловості</w:t>
      </w:r>
      <w:r w:rsidRPr="00660A24">
        <w:rPr>
          <w:rFonts w:ascii="Times New Roman" w:hAnsi="Times New Roman"/>
          <w:color w:val="538135"/>
          <w:sz w:val="28"/>
          <w:szCs w:val="28"/>
          <w:lang w:val="uk-UA"/>
        </w:rPr>
        <w:t xml:space="preserve"> </w:t>
      </w:r>
      <w:r w:rsidRPr="00660A24">
        <w:rPr>
          <w:rFonts w:ascii="Times New Roman" w:hAnsi="Times New Roman"/>
          <w:sz w:val="28"/>
          <w:szCs w:val="28"/>
          <w:lang w:val="uk-UA"/>
        </w:rPr>
        <w:t>для формування у студентів навичок,</w:t>
      </w:r>
      <w:r w:rsidRPr="00660A24">
        <w:rPr>
          <w:rFonts w:ascii="Times New Roman" w:hAnsi="Times New Roman"/>
          <w:color w:val="538135"/>
          <w:sz w:val="28"/>
          <w:szCs w:val="28"/>
          <w:lang w:val="uk-UA"/>
        </w:rPr>
        <w:t xml:space="preserve"> </w:t>
      </w:r>
      <w:r w:rsidRPr="00660A24">
        <w:rPr>
          <w:rFonts w:ascii="Times New Roman" w:hAnsi="Times New Roman"/>
          <w:sz w:val="28"/>
          <w:szCs w:val="28"/>
          <w:lang w:val="uk-UA"/>
        </w:rPr>
        <w:t>необхідних для отримання найкращих результатів</w:t>
      </w:r>
      <w:r w:rsidRPr="00660A24">
        <w:rPr>
          <w:rFonts w:ascii="Times New Roman" w:hAnsi="Times New Roman"/>
          <w:color w:val="538135"/>
          <w:sz w:val="28"/>
          <w:szCs w:val="28"/>
          <w:lang w:val="uk-UA"/>
        </w:rPr>
        <w:t xml:space="preserve">  </w:t>
      </w:r>
      <w:r w:rsidRPr="00660A24">
        <w:rPr>
          <w:rFonts w:ascii="Times New Roman" w:hAnsi="Times New Roman"/>
          <w:sz w:val="28"/>
          <w:szCs w:val="28"/>
          <w:lang w:val="uk-UA"/>
        </w:rPr>
        <w:t>при</w:t>
      </w:r>
      <w:r w:rsidRPr="00660A24">
        <w:rPr>
          <w:rFonts w:ascii="Times New Roman" w:hAnsi="Times New Roman"/>
          <w:color w:val="538135"/>
          <w:sz w:val="28"/>
          <w:szCs w:val="28"/>
          <w:lang w:val="uk-UA"/>
        </w:rPr>
        <w:t xml:space="preserve"> </w:t>
      </w:r>
      <w:r w:rsidRPr="00660A24">
        <w:rPr>
          <w:rFonts w:ascii="Times New Roman" w:hAnsi="Times New Roman"/>
          <w:sz w:val="28"/>
          <w:szCs w:val="28"/>
          <w:lang w:val="uk-UA"/>
        </w:rPr>
        <w:t>управлінні хіміко-технологічними процесами.</w:t>
      </w:r>
    </w:p>
    <w:p w:rsidR="00660A24" w:rsidRPr="00660A24" w:rsidRDefault="00660A24" w:rsidP="00660A24">
      <w:pPr>
        <w:spacing w:after="0" w:line="360" w:lineRule="auto"/>
        <w:ind w:firstLine="709"/>
        <w:jc w:val="both"/>
        <w:rPr>
          <w:rFonts w:ascii="Times New Roman" w:hAnsi="Times New Roman"/>
          <w:sz w:val="28"/>
          <w:szCs w:val="28"/>
          <w:lang w:val="uk-UA"/>
        </w:rPr>
      </w:pPr>
      <w:r w:rsidRPr="00660A24">
        <w:rPr>
          <w:rFonts w:ascii="Times New Roman" w:hAnsi="Times New Roman"/>
          <w:sz w:val="28"/>
          <w:szCs w:val="28"/>
          <w:lang w:val="uk-UA"/>
        </w:rPr>
        <w:t>У результаті вивчення дисципліни студент повинен:</w:t>
      </w:r>
    </w:p>
    <w:p w:rsidR="00660A24" w:rsidRPr="00660A24" w:rsidRDefault="00660A24" w:rsidP="00660A24">
      <w:pPr>
        <w:spacing w:after="0" w:line="360" w:lineRule="auto"/>
        <w:ind w:firstLine="709"/>
        <w:jc w:val="both"/>
        <w:rPr>
          <w:rFonts w:ascii="Times New Roman" w:hAnsi="Times New Roman"/>
          <w:i/>
          <w:sz w:val="28"/>
          <w:szCs w:val="28"/>
          <w:lang w:val="uk-UA"/>
        </w:rPr>
      </w:pPr>
      <w:r w:rsidRPr="00660A24">
        <w:rPr>
          <w:rFonts w:ascii="Times New Roman" w:hAnsi="Times New Roman"/>
          <w:i/>
          <w:sz w:val="28"/>
          <w:szCs w:val="28"/>
          <w:lang w:val="uk-UA"/>
        </w:rPr>
        <w:t>знати:</w:t>
      </w:r>
    </w:p>
    <w:p w:rsidR="00660A24" w:rsidRPr="00660A24" w:rsidRDefault="00660A24" w:rsidP="00660A24">
      <w:pPr>
        <w:spacing w:after="0" w:line="360" w:lineRule="auto"/>
        <w:ind w:firstLine="709"/>
        <w:jc w:val="both"/>
        <w:rPr>
          <w:rFonts w:ascii="Times New Roman" w:hAnsi="Times New Roman"/>
          <w:sz w:val="28"/>
          <w:szCs w:val="28"/>
          <w:lang w:val="uk-UA"/>
        </w:rPr>
      </w:pPr>
      <w:r w:rsidRPr="00660A24">
        <w:rPr>
          <w:rFonts w:ascii="Times New Roman" w:hAnsi="Times New Roman"/>
          <w:sz w:val="28"/>
          <w:szCs w:val="28"/>
          <w:lang w:val="uk-UA"/>
        </w:rPr>
        <w:t>- основні принципи побудови систем контролю і управління основними процесами;</w:t>
      </w:r>
    </w:p>
    <w:p w:rsidR="00660A24" w:rsidRPr="00660A24" w:rsidRDefault="00660A24" w:rsidP="00660A24">
      <w:pPr>
        <w:spacing w:after="0" w:line="360" w:lineRule="auto"/>
        <w:ind w:firstLine="709"/>
        <w:jc w:val="both"/>
        <w:rPr>
          <w:rFonts w:ascii="Times New Roman" w:hAnsi="Times New Roman"/>
          <w:sz w:val="28"/>
          <w:szCs w:val="28"/>
          <w:lang w:val="uk-UA"/>
        </w:rPr>
      </w:pPr>
      <w:r w:rsidRPr="00660A24">
        <w:rPr>
          <w:rFonts w:ascii="Times New Roman" w:hAnsi="Times New Roman"/>
          <w:sz w:val="28"/>
          <w:szCs w:val="28"/>
          <w:lang w:val="uk-UA"/>
        </w:rPr>
        <w:t>- основні схеми управління хіміко-технологічними процесами;</w:t>
      </w:r>
    </w:p>
    <w:p w:rsidR="00660A24" w:rsidRPr="00660A24" w:rsidRDefault="00660A24" w:rsidP="00660A24">
      <w:pPr>
        <w:spacing w:after="0" w:line="360" w:lineRule="auto"/>
        <w:ind w:firstLine="709"/>
        <w:jc w:val="both"/>
        <w:rPr>
          <w:rFonts w:ascii="Times New Roman" w:hAnsi="Times New Roman"/>
          <w:sz w:val="28"/>
          <w:szCs w:val="28"/>
          <w:lang w:val="uk-UA"/>
        </w:rPr>
      </w:pPr>
      <w:r w:rsidRPr="00660A24">
        <w:rPr>
          <w:rFonts w:ascii="Times New Roman" w:hAnsi="Times New Roman"/>
          <w:sz w:val="28"/>
          <w:szCs w:val="28"/>
          <w:lang w:val="uk-UA"/>
        </w:rPr>
        <w:t>- основні методи контролю  за технологічними процесами;</w:t>
      </w:r>
    </w:p>
    <w:p w:rsidR="00660A24" w:rsidRPr="00660A24" w:rsidRDefault="00660A24" w:rsidP="00660A24">
      <w:pPr>
        <w:spacing w:after="0" w:line="360" w:lineRule="auto"/>
        <w:ind w:firstLine="709"/>
        <w:jc w:val="both"/>
        <w:rPr>
          <w:rFonts w:ascii="Times New Roman" w:hAnsi="Times New Roman"/>
          <w:sz w:val="28"/>
          <w:szCs w:val="28"/>
          <w:lang w:val="uk-UA"/>
        </w:rPr>
      </w:pPr>
      <w:r w:rsidRPr="00660A24">
        <w:rPr>
          <w:rFonts w:ascii="Times New Roman" w:hAnsi="Times New Roman"/>
          <w:sz w:val="28"/>
          <w:szCs w:val="28"/>
          <w:lang w:val="uk-UA"/>
        </w:rPr>
        <w:t>- технічні основи управління механічними та тепловими процесами</w:t>
      </w:r>
    </w:p>
    <w:p w:rsidR="00660A24" w:rsidRPr="00660A24" w:rsidRDefault="00660A24" w:rsidP="00660A24">
      <w:pPr>
        <w:spacing w:after="0" w:line="360" w:lineRule="auto"/>
        <w:ind w:firstLine="709"/>
        <w:jc w:val="both"/>
        <w:rPr>
          <w:rFonts w:ascii="Times New Roman" w:hAnsi="Times New Roman"/>
          <w:i/>
          <w:sz w:val="28"/>
          <w:szCs w:val="28"/>
          <w:lang w:val="uk-UA"/>
        </w:rPr>
      </w:pPr>
      <w:r w:rsidRPr="00660A24">
        <w:rPr>
          <w:rFonts w:ascii="Times New Roman" w:hAnsi="Times New Roman"/>
          <w:i/>
          <w:sz w:val="28"/>
          <w:szCs w:val="28"/>
          <w:lang w:val="uk-UA"/>
        </w:rPr>
        <w:t>вміти:</w:t>
      </w:r>
    </w:p>
    <w:p w:rsidR="00660A24" w:rsidRPr="00660A24" w:rsidRDefault="00660A24" w:rsidP="00660A24">
      <w:pPr>
        <w:spacing w:after="0" w:line="360" w:lineRule="auto"/>
        <w:ind w:firstLine="709"/>
        <w:jc w:val="both"/>
        <w:rPr>
          <w:rFonts w:ascii="Times New Roman" w:hAnsi="Times New Roman"/>
          <w:sz w:val="28"/>
          <w:szCs w:val="28"/>
          <w:lang w:val="uk-UA"/>
        </w:rPr>
      </w:pPr>
      <w:r w:rsidRPr="00660A24">
        <w:rPr>
          <w:rFonts w:ascii="Times New Roman" w:hAnsi="Times New Roman"/>
          <w:sz w:val="28"/>
          <w:szCs w:val="28"/>
          <w:lang w:val="uk-UA"/>
        </w:rPr>
        <w:t>- моделювати основні процеси коксохімічної, нафтопереробної та вогнетривкої промисловості;</w:t>
      </w:r>
    </w:p>
    <w:p w:rsidR="00660A24" w:rsidRDefault="00660A24" w:rsidP="00660A24">
      <w:pPr>
        <w:spacing w:after="0" w:line="360" w:lineRule="auto"/>
        <w:ind w:firstLine="709"/>
        <w:jc w:val="both"/>
        <w:rPr>
          <w:rFonts w:ascii="Times New Roman" w:hAnsi="Times New Roman"/>
          <w:sz w:val="28"/>
          <w:szCs w:val="28"/>
          <w:lang w:val="uk-UA"/>
        </w:rPr>
      </w:pPr>
      <w:r w:rsidRPr="00660A24">
        <w:rPr>
          <w:rFonts w:ascii="Times New Roman" w:hAnsi="Times New Roman"/>
          <w:sz w:val="28"/>
          <w:szCs w:val="28"/>
          <w:lang w:val="uk-UA"/>
        </w:rPr>
        <w:t>- складати схеми контролю і управління роботою регулювання теплотехнічними процесами на коксохімічній, нафтопереробній та вогнетривкій промисловості.</w:t>
      </w:r>
    </w:p>
    <w:p w:rsidR="00660A24" w:rsidRDefault="00660A24" w:rsidP="00660A24">
      <w:pPr>
        <w:spacing w:line="360" w:lineRule="auto"/>
        <w:ind w:firstLine="709"/>
        <w:jc w:val="both"/>
        <w:rPr>
          <w:rFonts w:ascii="Times New Roman" w:hAnsi="Times New Roman"/>
          <w:color w:val="000000"/>
          <w:sz w:val="28"/>
          <w:szCs w:val="28"/>
          <w:lang w:val="uk-UA"/>
        </w:rPr>
      </w:pPr>
      <w:r w:rsidRPr="00660A24">
        <w:rPr>
          <w:rFonts w:ascii="Times New Roman" w:hAnsi="Times New Roman"/>
          <w:bCs/>
          <w:iCs/>
          <w:color w:val="000000"/>
          <w:sz w:val="28"/>
          <w:szCs w:val="28"/>
          <w:lang w:val="uk-UA"/>
        </w:rPr>
        <w:t>Зв’язок з іншими дисциплінами</w:t>
      </w:r>
      <w:r w:rsidRPr="00660A24">
        <w:rPr>
          <w:rFonts w:ascii="Times New Roman" w:hAnsi="Times New Roman"/>
          <w:iCs/>
          <w:color w:val="000000"/>
          <w:sz w:val="28"/>
          <w:szCs w:val="28"/>
          <w:lang w:val="uk-UA"/>
        </w:rPr>
        <w:t xml:space="preserve"> </w:t>
      </w:r>
      <w:r w:rsidRPr="00660A24">
        <w:rPr>
          <w:rFonts w:ascii="Times New Roman" w:hAnsi="Times New Roman"/>
          <w:color w:val="000000"/>
          <w:sz w:val="28"/>
          <w:szCs w:val="28"/>
          <w:lang w:val="uk-UA"/>
        </w:rPr>
        <w:t xml:space="preserve">– дисципліна є однією з завершальних при підготовці магістрів спеціальності </w:t>
      </w:r>
      <w:r w:rsidR="00CD7971">
        <w:rPr>
          <w:rFonts w:ascii="Times New Roman" w:hAnsi="Times New Roman"/>
          <w:bCs/>
          <w:sz w:val="28"/>
          <w:szCs w:val="28"/>
          <w:lang w:val="uk-UA"/>
        </w:rPr>
        <w:t>161</w:t>
      </w:r>
      <w:r w:rsidR="00CD7971">
        <w:rPr>
          <w:rFonts w:ascii="Times New Roman" w:hAnsi="Times New Roman"/>
          <w:color w:val="000000"/>
          <w:sz w:val="28"/>
          <w:szCs w:val="28"/>
          <w:lang w:val="uk-UA"/>
        </w:rPr>
        <w:t xml:space="preserve"> – «Хімічні технології та інженерія</w:t>
      </w:r>
      <w:bookmarkStart w:id="0" w:name="_GoBack"/>
      <w:bookmarkEnd w:id="0"/>
      <w:r w:rsidRPr="00660A24">
        <w:rPr>
          <w:rFonts w:ascii="Times New Roman" w:hAnsi="Times New Roman"/>
          <w:color w:val="000000"/>
          <w:sz w:val="28"/>
          <w:szCs w:val="28"/>
          <w:lang w:val="uk-UA"/>
        </w:rPr>
        <w:t xml:space="preserve">». Їй передує вивчення комплексу дисциплін: «Загальна хімічна технологія», </w:t>
      </w:r>
      <w:r w:rsidRPr="00660A24">
        <w:rPr>
          <w:rFonts w:ascii="Times New Roman" w:hAnsi="Times New Roman"/>
          <w:color w:val="000000"/>
          <w:sz w:val="28"/>
          <w:szCs w:val="28"/>
          <w:lang w:val="uk-UA"/>
        </w:rPr>
        <w:lastRenderedPageBreak/>
        <w:t>«Підготовка горючих копалин до переробки», «Низькотемпературна та енерготехнологічна переробка палив», «</w:t>
      </w:r>
      <w:r w:rsidRPr="00660A24">
        <w:rPr>
          <w:rFonts w:ascii="Times New Roman" w:hAnsi="Times New Roman"/>
          <w:sz w:val="28"/>
          <w:szCs w:val="28"/>
          <w:lang w:val="uk-UA"/>
        </w:rPr>
        <w:t>Механічне обладнання заводів вогнетривкої та керамічної промисловості</w:t>
      </w:r>
      <w:r w:rsidRPr="00660A24">
        <w:rPr>
          <w:rFonts w:ascii="Times New Roman" w:hAnsi="Times New Roman"/>
          <w:color w:val="000000"/>
          <w:sz w:val="28"/>
          <w:szCs w:val="28"/>
          <w:lang w:val="uk-UA"/>
        </w:rPr>
        <w:t>».</w:t>
      </w:r>
    </w:p>
    <w:p w:rsidR="00660A24" w:rsidRDefault="00660A24" w:rsidP="00660A24">
      <w:pPr>
        <w:spacing w:line="360" w:lineRule="auto"/>
        <w:ind w:firstLine="709"/>
        <w:jc w:val="both"/>
        <w:rPr>
          <w:rFonts w:ascii="Times New Roman" w:hAnsi="Times New Roman"/>
          <w:color w:val="000000"/>
          <w:sz w:val="28"/>
          <w:szCs w:val="28"/>
          <w:lang w:val="uk-UA"/>
        </w:rPr>
      </w:pPr>
    </w:p>
    <w:p w:rsidR="00660A24" w:rsidRDefault="00660A24" w:rsidP="00660A24">
      <w:pPr>
        <w:spacing w:line="360" w:lineRule="auto"/>
        <w:ind w:firstLine="709"/>
        <w:jc w:val="both"/>
        <w:rPr>
          <w:rFonts w:ascii="Times New Roman" w:hAnsi="Times New Roman"/>
          <w:color w:val="000000"/>
          <w:sz w:val="28"/>
          <w:szCs w:val="28"/>
          <w:lang w:val="uk-UA"/>
        </w:rPr>
      </w:pPr>
    </w:p>
    <w:p w:rsidR="00660A24" w:rsidRDefault="00660A24" w:rsidP="00660A24">
      <w:pPr>
        <w:spacing w:line="360" w:lineRule="auto"/>
        <w:ind w:firstLine="709"/>
        <w:jc w:val="both"/>
        <w:rPr>
          <w:rFonts w:ascii="Times New Roman" w:hAnsi="Times New Roman"/>
          <w:color w:val="000000"/>
          <w:sz w:val="28"/>
          <w:szCs w:val="28"/>
          <w:lang w:val="uk-UA"/>
        </w:rPr>
      </w:pPr>
    </w:p>
    <w:p w:rsidR="00660A24" w:rsidRDefault="00660A24" w:rsidP="00660A24">
      <w:pPr>
        <w:spacing w:line="360" w:lineRule="auto"/>
        <w:ind w:firstLine="709"/>
        <w:jc w:val="both"/>
        <w:rPr>
          <w:rFonts w:ascii="Times New Roman" w:hAnsi="Times New Roman"/>
          <w:color w:val="000000"/>
          <w:sz w:val="28"/>
          <w:szCs w:val="28"/>
          <w:lang w:val="uk-UA"/>
        </w:rPr>
      </w:pPr>
    </w:p>
    <w:p w:rsidR="00660A24" w:rsidRDefault="00660A24" w:rsidP="00660A24">
      <w:pPr>
        <w:spacing w:line="360" w:lineRule="auto"/>
        <w:ind w:firstLine="709"/>
        <w:jc w:val="both"/>
        <w:rPr>
          <w:rFonts w:ascii="Times New Roman" w:hAnsi="Times New Roman"/>
          <w:color w:val="000000"/>
          <w:sz w:val="28"/>
          <w:szCs w:val="28"/>
          <w:lang w:val="uk-UA"/>
        </w:rPr>
      </w:pPr>
    </w:p>
    <w:p w:rsidR="00660A24" w:rsidRDefault="00660A24" w:rsidP="00660A24">
      <w:pPr>
        <w:spacing w:line="360" w:lineRule="auto"/>
        <w:ind w:firstLine="709"/>
        <w:jc w:val="both"/>
        <w:rPr>
          <w:rFonts w:ascii="Times New Roman" w:hAnsi="Times New Roman"/>
          <w:color w:val="000000"/>
          <w:sz w:val="28"/>
          <w:szCs w:val="28"/>
          <w:lang w:val="uk-UA"/>
        </w:rPr>
      </w:pPr>
    </w:p>
    <w:p w:rsidR="00660A24" w:rsidRDefault="00660A24" w:rsidP="00660A24">
      <w:pPr>
        <w:spacing w:line="360" w:lineRule="auto"/>
        <w:ind w:firstLine="709"/>
        <w:jc w:val="both"/>
        <w:rPr>
          <w:rFonts w:ascii="Times New Roman" w:hAnsi="Times New Roman"/>
          <w:color w:val="000000"/>
          <w:sz w:val="28"/>
          <w:szCs w:val="28"/>
          <w:lang w:val="uk-UA"/>
        </w:rPr>
      </w:pPr>
    </w:p>
    <w:p w:rsidR="00660A24" w:rsidRDefault="00660A24" w:rsidP="00660A24">
      <w:pPr>
        <w:spacing w:line="360" w:lineRule="auto"/>
        <w:ind w:firstLine="709"/>
        <w:jc w:val="both"/>
        <w:rPr>
          <w:rFonts w:ascii="Times New Roman" w:hAnsi="Times New Roman"/>
          <w:color w:val="000000"/>
          <w:sz w:val="28"/>
          <w:szCs w:val="28"/>
          <w:lang w:val="uk-UA"/>
        </w:rPr>
      </w:pPr>
    </w:p>
    <w:p w:rsidR="00660A24" w:rsidRDefault="00660A24" w:rsidP="00660A24">
      <w:pPr>
        <w:spacing w:line="360" w:lineRule="auto"/>
        <w:ind w:firstLine="709"/>
        <w:jc w:val="both"/>
        <w:rPr>
          <w:rFonts w:ascii="Times New Roman" w:hAnsi="Times New Roman"/>
          <w:color w:val="000000"/>
          <w:sz w:val="28"/>
          <w:szCs w:val="28"/>
          <w:lang w:val="uk-UA"/>
        </w:rPr>
      </w:pPr>
    </w:p>
    <w:p w:rsidR="00660A24" w:rsidRDefault="00660A24" w:rsidP="00660A24">
      <w:pPr>
        <w:spacing w:line="360" w:lineRule="auto"/>
        <w:ind w:firstLine="709"/>
        <w:jc w:val="both"/>
        <w:rPr>
          <w:rFonts w:ascii="Times New Roman" w:hAnsi="Times New Roman"/>
          <w:color w:val="000000"/>
          <w:sz w:val="28"/>
          <w:szCs w:val="28"/>
          <w:lang w:val="uk-UA"/>
        </w:rPr>
      </w:pPr>
    </w:p>
    <w:p w:rsidR="00660A24" w:rsidRDefault="00660A24" w:rsidP="00660A24">
      <w:pPr>
        <w:spacing w:line="360" w:lineRule="auto"/>
        <w:ind w:firstLine="709"/>
        <w:jc w:val="both"/>
        <w:rPr>
          <w:rFonts w:ascii="Times New Roman" w:hAnsi="Times New Roman"/>
          <w:color w:val="000000"/>
          <w:sz w:val="28"/>
          <w:szCs w:val="28"/>
          <w:lang w:val="uk-UA"/>
        </w:rPr>
      </w:pPr>
    </w:p>
    <w:p w:rsidR="00660A24" w:rsidRDefault="00660A24" w:rsidP="00660A24">
      <w:pPr>
        <w:spacing w:line="360" w:lineRule="auto"/>
        <w:ind w:firstLine="709"/>
        <w:jc w:val="both"/>
        <w:rPr>
          <w:rFonts w:ascii="Times New Roman" w:hAnsi="Times New Roman"/>
          <w:color w:val="000000"/>
          <w:sz w:val="28"/>
          <w:szCs w:val="28"/>
          <w:lang w:val="uk-UA"/>
        </w:rPr>
      </w:pPr>
    </w:p>
    <w:p w:rsidR="00660A24" w:rsidRDefault="00660A24" w:rsidP="00660A24">
      <w:pPr>
        <w:spacing w:line="360" w:lineRule="auto"/>
        <w:ind w:firstLine="709"/>
        <w:jc w:val="both"/>
        <w:rPr>
          <w:rFonts w:ascii="Times New Roman" w:hAnsi="Times New Roman"/>
          <w:color w:val="000000"/>
          <w:sz w:val="28"/>
          <w:szCs w:val="28"/>
          <w:lang w:val="uk-UA"/>
        </w:rPr>
      </w:pPr>
    </w:p>
    <w:p w:rsidR="00660A24" w:rsidRDefault="00660A24" w:rsidP="00660A24">
      <w:pPr>
        <w:spacing w:line="360" w:lineRule="auto"/>
        <w:ind w:firstLine="709"/>
        <w:jc w:val="both"/>
        <w:rPr>
          <w:rFonts w:ascii="Times New Roman" w:hAnsi="Times New Roman"/>
          <w:color w:val="000000"/>
          <w:sz w:val="28"/>
          <w:szCs w:val="28"/>
          <w:lang w:val="uk-UA"/>
        </w:rPr>
      </w:pPr>
    </w:p>
    <w:p w:rsidR="00660A24" w:rsidRDefault="00660A24" w:rsidP="00660A24">
      <w:pPr>
        <w:spacing w:line="360" w:lineRule="auto"/>
        <w:ind w:firstLine="709"/>
        <w:jc w:val="both"/>
        <w:rPr>
          <w:rFonts w:ascii="Times New Roman" w:hAnsi="Times New Roman"/>
          <w:color w:val="000000"/>
          <w:sz w:val="28"/>
          <w:szCs w:val="28"/>
          <w:lang w:val="uk-UA"/>
        </w:rPr>
      </w:pPr>
    </w:p>
    <w:p w:rsidR="00660A24" w:rsidRDefault="00660A24" w:rsidP="00660A24">
      <w:pPr>
        <w:spacing w:line="360" w:lineRule="auto"/>
        <w:ind w:firstLine="709"/>
        <w:jc w:val="both"/>
        <w:rPr>
          <w:rFonts w:ascii="Times New Roman" w:hAnsi="Times New Roman"/>
          <w:color w:val="000000"/>
          <w:sz w:val="28"/>
          <w:szCs w:val="28"/>
          <w:lang w:val="uk-UA"/>
        </w:rPr>
      </w:pPr>
    </w:p>
    <w:p w:rsidR="00660A24" w:rsidRPr="00082D38" w:rsidRDefault="00660A24" w:rsidP="00660A24">
      <w:pPr>
        <w:spacing w:after="0"/>
        <w:jc w:val="center"/>
        <w:rPr>
          <w:rFonts w:ascii="Times New Roman" w:hAnsi="Times New Roman"/>
          <w:b/>
          <w:caps/>
          <w:sz w:val="28"/>
          <w:szCs w:val="28"/>
          <w:lang w:val="uk-UA"/>
        </w:rPr>
      </w:pPr>
      <w:r w:rsidRPr="00082D38">
        <w:rPr>
          <w:rFonts w:ascii="Times New Roman" w:hAnsi="Times New Roman"/>
          <w:b/>
          <w:sz w:val="28"/>
          <w:szCs w:val="28"/>
          <w:lang w:val="uk-UA"/>
        </w:rPr>
        <w:lastRenderedPageBreak/>
        <w:t xml:space="preserve">РОБОЧА ПРОГРАМА, МЕТОДИЧНІ ВКАЗІВКИ ДО ВИВЧЕННЯ ДИСЦИПЛІНИ </w:t>
      </w:r>
      <w:r w:rsidR="00645A7F">
        <w:rPr>
          <w:rFonts w:ascii="Times New Roman" w:hAnsi="Times New Roman"/>
          <w:b/>
          <w:caps/>
          <w:sz w:val="28"/>
          <w:szCs w:val="28"/>
          <w:lang w:val="uk-UA"/>
        </w:rPr>
        <w:t>«</w:t>
      </w:r>
      <w:r>
        <w:rPr>
          <w:rFonts w:ascii="Times New Roman" w:hAnsi="Times New Roman"/>
          <w:b/>
          <w:caps/>
          <w:sz w:val="28"/>
          <w:szCs w:val="28"/>
          <w:lang w:val="uk-UA"/>
        </w:rPr>
        <w:t xml:space="preserve">Технічні основи управління </w:t>
      </w:r>
      <w:r w:rsidR="00645A7F">
        <w:rPr>
          <w:rFonts w:ascii="Times New Roman" w:hAnsi="Times New Roman"/>
          <w:b/>
          <w:caps/>
          <w:sz w:val="28"/>
          <w:szCs w:val="28"/>
          <w:lang w:val="uk-UA"/>
        </w:rPr>
        <w:t>хіміко-технологічними процесами у виробництві»</w:t>
      </w:r>
    </w:p>
    <w:p w:rsidR="00660A24" w:rsidRPr="00A13860" w:rsidRDefault="00660A24" w:rsidP="00660A24">
      <w:pPr>
        <w:spacing w:after="0"/>
        <w:jc w:val="center"/>
        <w:rPr>
          <w:rFonts w:ascii="Times New Roman" w:hAnsi="Times New Roman"/>
          <w:caps/>
          <w:sz w:val="28"/>
          <w:szCs w:val="28"/>
          <w:lang w:val="uk-UA"/>
        </w:rPr>
      </w:pPr>
    </w:p>
    <w:p w:rsidR="00660A24" w:rsidRDefault="00660A24" w:rsidP="00660A24">
      <w:pPr>
        <w:spacing w:after="0"/>
        <w:ind w:firstLine="709"/>
        <w:jc w:val="both"/>
        <w:rPr>
          <w:rFonts w:ascii="Times New Roman" w:hAnsi="Times New Roman"/>
          <w:sz w:val="28"/>
          <w:szCs w:val="28"/>
          <w:lang w:val="uk-UA"/>
        </w:rPr>
      </w:pPr>
      <w:r w:rsidRPr="00082D38">
        <w:rPr>
          <w:rFonts w:ascii="Times New Roman" w:hAnsi="Times New Roman"/>
          <w:sz w:val="28"/>
          <w:szCs w:val="28"/>
          <w:lang w:val="uk-UA"/>
        </w:rPr>
        <w:t>Розподіл навчальних годин за семестра</w:t>
      </w:r>
      <w:r>
        <w:rPr>
          <w:rFonts w:ascii="Times New Roman" w:hAnsi="Times New Roman"/>
          <w:sz w:val="28"/>
          <w:szCs w:val="28"/>
          <w:lang w:val="uk-UA"/>
        </w:rPr>
        <w:t xml:space="preserve">ми і видами занять з дисципліни </w:t>
      </w:r>
      <w:r w:rsidRPr="008C58EE">
        <w:rPr>
          <w:rFonts w:ascii="Times New Roman" w:hAnsi="Times New Roman"/>
          <w:sz w:val="28"/>
          <w:szCs w:val="28"/>
          <w:lang w:val="uk-UA"/>
        </w:rPr>
        <w:t>«</w:t>
      </w:r>
      <w:r w:rsidR="00645A7F">
        <w:rPr>
          <w:rFonts w:ascii="Times New Roman" w:hAnsi="Times New Roman"/>
          <w:sz w:val="28"/>
          <w:szCs w:val="28"/>
          <w:lang w:val="uk-UA"/>
        </w:rPr>
        <w:t>Технічні основи управління хіміко-технологічними процесами у виробництві</w:t>
      </w:r>
      <w:r w:rsidRPr="008C58EE">
        <w:rPr>
          <w:rFonts w:ascii="Times New Roman" w:hAnsi="Times New Roman"/>
          <w:sz w:val="28"/>
          <w:szCs w:val="28"/>
          <w:lang w:val="uk-UA"/>
        </w:rPr>
        <w:t>»</w:t>
      </w:r>
      <w:r>
        <w:rPr>
          <w:rFonts w:ascii="Times New Roman" w:hAnsi="Times New Roman"/>
          <w:sz w:val="28"/>
          <w:szCs w:val="28"/>
          <w:lang w:val="uk-UA"/>
        </w:rPr>
        <w:t>.</w:t>
      </w:r>
    </w:p>
    <w:p w:rsidR="00660A24" w:rsidRPr="008C58EE" w:rsidRDefault="00660A24" w:rsidP="00660A24">
      <w:pPr>
        <w:spacing w:after="0"/>
        <w:jc w:val="center"/>
        <w:rPr>
          <w:rFonts w:ascii="Times New Roman" w:hAnsi="Times New Roman"/>
          <w:sz w:val="28"/>
          <w:szCs w:val="28"/>
          <w:lang w:val="uk-UA"/>
        </w:rPr>
      </w:pPr>
    </w:p>
    <w:tbl>
      <w:tblPr>
        <w:tblW w:w="6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
        <w:gridCol w:w="2541"/>
        <w:gridCol w:w="1314"/>
        <w:gridCol w:w="1730"/>
      </w:tblGrid>
      <w:tr w:rsidR="00660A24" w:rsidRPr="00A13860" w:rsidTr="00AB15EC">
        <w:trPr>
          <w:trHeight w:val="184"/>
          <w:jc w:val="center"/>
        </w:trPr>
        <w:tc>
          <w:tcPr>
            <w:tcW w:w="3613" w:type="dxa"/>
            <w:gridSpan w:val="2"/>
            <w:vMerge w:val="restart"/>
            <w:vAlign w:val="center"/>
          </w:tcPr>
          <w:p w:rsidR="00660A24" w:rsidRPr="00A13860" w:rsidRDefault="00660A24" w:rsidP="00AB15EC">
            <w:pPr>
              <w:spacing w:after="0"/>
              <w:jc w:val="center"/>
              <w:rPr>
                <w:rFonts w:ascii="Times New Roman" w:hAnsi="Times New Roman"/>
                <w:sz w:val="28"/>
                <w:szCs w:val="28"/>
                <w:lang w:val="uk-UA"/>
              </w:rPr>
            </w:pPr>
          </w:p>
        </w:tc>
        <w:tc>
          <w:tcPr>
            <w:tcW w:w="1314" w:type="dxa"/>
            <w:vMerge w:val="restart"/>
            <w:vAlign w:val="center"/>
          </w:tcPr>
          <w:p w:rsidR="00660A24" w:rsidRPr="00A13860" w:rsidRDefault="00660A24" w:rsidP="00AB15EC">
            <w:pPr>
              <w:spacing w:after="0"/>
              <w:jc w:val="center"/>
              <w:rPr>
                <w:rFonts w:ascii="Times New Roman" w:hAnsi="Times New Roman"/>
                <w:sz w:val="28"/>
                <w:szCs w:val="28"/>
                <w:lang w:val="uk-UA"/>
              </w:rPr>
            </w:pPr>
            <w:r w:rsidRPr="00A13860">
              <w:rPr>
                <w:rFonts w:ascii="Times New Roman" w:hAnsi="Times New Roman"/>
                <w:sz w:val="28"/>
                <w:szCs w:val="28"/>
                <w:lang w:val="uk-UA"/>
              </w:rPr>
              <w:t>Усього</w:t>
            </w:r>
          </w:p>
        </w:tc>
        <w:tc>
          <w:tcPr>
            <w:tcW w:w="1730" w:type="dxa"/>
          </w:tcPr>
          <w:p w:rsidR="00660A24" w:rsidRPr="00A13860" w:rsidRDefault="00660A24" w:rsidP="00AB15EC">
            <w:pPr>
              <w:spacing w:after="0"/>
              <w:jc w:val="center"/>
              <w:rPr>
                <w:rFonts w:ascii="Times New Roman" w:hAnsi="Times New Roman"/>
                <w:sz w:val="28"/>
                <w:szCs w:val="28"/>
                <w:lang w:val="uk-UA"/>
              </w:rPr>
            </w:pPr>
            <w:r w:rsidRPr="00A13860">
              <w:rPr>
                <w:rFonts w:ascii="Times New Roman" w:hAnsi="Times New Roman"/>
                <w:sz w:val="28"/>
                <w:szCs w:val="28"/>
                <w:lang w:val="uk-UA"/>
              </w:rPr>
              <w:t>Семестр</w:t>
            </w:r>
          </w:p>
        </w:tc>
      </w:tr>
      <w:tr w:rsidR="00660A24" w:rsidRPr="00A13860" w:rsidTr="00AB15EC">
        <w:trPr>
          <w:jc w:val="center"/>
        </w:trPr>
        <w:tc>
          <w:tcPr>
            <w:tcW w:w="3613" w:type="dxa"/>
            <w:gridSpan w:val="2"/>
            <w:vMerge/>
          </w:tcPr>
          <w:p w:rsidR="00660A24" w:rsidRPr="00A13860" w:rsidRDefault="00660A24" w:rsidP="00AB15EC">
            <w:pPr>
              <w:spacing w:after="0"/>
              <w:rPr>
                <w:rFonts w:ascii="Times New Roman" w:hAnsi="Times New Roman"/>
                <w:sz w:val="28"/>
                <w:szCs w:val="28"/>
                <w:lang w:val="uk-UA"/>
              </w:rPr>
            </w:pPr>
          </w:p>
        </w:tc>
        <w:tc>
          <w:tcPr>
            <w:tcW w:w="1314" w:type="dxa"/>
            <w:vMerge/>
          </w:tcPr>
          <w:p w:rsidR="00660A24" w:rsidRPr="00A13860" w:rsidRDefault="00660A24" w:rsidP="00AB15EC">
            <w:pPr>
              <w:spacing w:after="0"/>
              <w:rPr>
                <w:rFonts w:ascii="Times New Roman" w:hAnsi="Times New Roman"/>
                <w:sz w:val="28"/>
                <w:szCs w:val="28"/>
                <w:lang w:val="uk-UA"/>
              </w:rPr>
            </w:pPr>
          </w:p>
        </w:tc>
        <w:tc>
          <w:tcPr>
            <w:tcW w:w="1730" w:type="dxa"/>
          </w:tcPr>
          <w:p w:rsidR="00660A24" w:rsidRPr="00A13860" w:rsidRDefault="00660A24" w:rsidP="00AB15EC">
            <w:pPr>
              <w:spacing w:after="0"/>
              <w:jc w:val="center"/>
              <w:rPr>
                <w:rFonts w:ascii="Times New Roman" w:hAnsi="Times New Roman"/>
                <w:sz w:val="28"/>
                <w:szCs w:val="28"/>
                <w:lang w:val="en-US"/>
              </w:rPr>
            </w:pPr>
            <w:r w:rsidRPr="00A13860">
              <w:rPr>
                <w:rFonts w:ascii="Times New Roman" w:hAnsi="Times New Roman"/>
                <w:sz w:val="28"/>
                <w:szCs w:val="28"/>
                <w:lang w:val="uk-UA"/>
              </w:rPr>
              <w:t xml:space="preserve">I </w:t>
            </w:r>
          </w:p>
        </w:tc>
      </w:tr>
      <w:tr w:rsidR="00660A24" w:rsidRPr="00A13860" w:rsidTr="00AB15EC">
        <w:trPr>
          <w:jc w:val="center"/>
        </w:trPr>
        <w:tc>
          <w:tcPr>
            <w:tcW w:w="3613" w:type="dxa"/>
            <w:gridSpan w:val="2"/>
          </w:tcPr>
          <w:p w:rsidR="00660A24" w:rsidRPr="00A13860" w:rsidRDefault="00660A24" w:rsidP="00AB15EC">
            <w:pPr>
              <w:spacing w:after="0"/>
              <w:rPr>
                <w:rFonts w:ascii="Times New Roman" w:hAnsi="Times New Roman"/>
                <w:sz w:val="28"/>
                <w:szCs w:val="28"/>
                <w:lang w:val="uk-UA"/>
              </w:rPr>
            </w:pPr>
            <w:r w:rsidRPr="00A13860">
              <w:rPr>
                <w:rFonts w:ascii="Times New Roman" w:hAnsi="Times New Roman"/>
                <w:sz w:val="28"/>
                <w:szCs w:val="28"/>
                <w:lang w:val="uk-UA"/>
              </w:rPr>
              <w:t>Усього годин за навчальним планом</w:t>
            </w:r>
          </w:p>
          <w:p w:rsidR="00660A24" w:rsidRPr="00A13860" w:rsidRDefault="00660A24" w:rsidP="00AB15EC">
            <w:pPr>
              <w:spacing w:after="0"/>
              <w:jc w:val="both"/>
              <w:rPr>
                <w:rFonts w:ascii="Times New Roman" w:hAnsi="Times New Roman"/>
                <w:sz w:val="28"/>
                <w:szCs w:val="28"/>
                <w:lang w:val="uk-UA"/>
              </w:rPr>
            </w:pPr>
            <w:r w:rsidRPr="00A13860">
              <w:rPr>
                <w:rFonts w:ascii="Times New Roman" w:hAnsi="Times New Roman"/>
                <w:sz w:val="28"/>
                <w:szCs w:val="28"/>
                <w:lang w:val="uk-UA"/>
              </w:rPr>
              <w:t>у  тому числі:</w:t>
            </w:r>
          </w:p>
        </w:tc>
        <w:tc>
          <w:tcPr>
            <w:tcW w:w="1314" w:type="dxa"/>
          </w:tcPr>
          <w:p w:rsidR="00660A24" w:rsidRPr="00A13860" w:rsidRDefault="00660A24" w:rsidP="00AB15EC">
            <w:pPr>
              <w:spacing w:after="0"/>
              <w:jc w:val="center"/>
              <w:rPr>
                <w:rFonts w:ascii="Times New Roman" w:hAnsi="Times New Roman"/>
                <w:sz w:val="28"/>
                <w:szCs w:val="28"/>
                <w:lang w:val="uk-UA"/>
              </w:rPr>
            </w:pPr>
          </w:p>
          <w:p w:rsidR="00660A24" w:rsidRPr="00A13860" w:rsidRDefault="00645A7F" w:rsidP="00AB15EC">
            <w:pPr>
              <w:spacing w:after="0"/>
              <w:jc w:val="center"/>
              <w:rPr>
                <w:rFonts w:ascii="Times New Roman" w:hAnsi="Times New Roman"/>
                <w:sz w:val="28"/>
                <w:szCs w:val="28"/>
                <w:lang w:val="uk-UA"/>
              </w:rPr>
            </w:pPr>
            <w:r>
              <w:rPr>
                <w:rFonts w:ascii="Times New Roman" w:hAnsi="Times New Roman"/>
                <w:sz w:val="28"/>
                <w:szCs w:val="28"/>
                <w:lang w:val="uk-UA"/>
              </w:rPr>
              <w:t>80</w:t>
            </w:r>
          </w:p>
        </w:tc>
        <w:tc>
          <w:tcPr>
            <w:tcW w:w="1730" w:type="dxa"/>
          </w:tcPr>
          <w:p w:rsidR="00660A24" w:rsidRPr="00A13860" w:rsidRDefault="00660A24" w:rsidP="00AB15EC">
            <w:pPr>
              <w:spacing w:after="0"/>
              <w:jc w:val="center"/>
              <w:rPr>
                <w:rFonts w:ascii="Times New Roman" w:hAnsi="Times New Roman"/>
                <w:sz w:val="28"/>
                <w:szCs w:val="28"/>
                <w:lang w:val="uk-UA"/>
              </w:rPr>
            </w:pPr>
          </w:p>
          <w:p w:rsidR="00660A24" w:rsidRPr="00A13860" w:rsidRDefault="00645A7F" w:rsidP="00AB15EC">
            <w:pPr>
              <w:spacing w:after="0"/>
              <w:jc w:val="center"/>
              <w:rPr>
                <w:rFonts w:ascii="Times New Roman" w:hAnsi="Times New Roman"/>
                <w:sz w:val="28"/>
                <w:szCs w:val="28"/>
                <w:lang w:val="uk-UA"/>
              </w:rPr>
            </w:pPr>
            <w:r>
              <w:rPr>
                <w:rFonts w:ascii="Times New Roman" w:hAnsi="Times New Roman"/>
                <w:sz w:val="28"/>
                <w:szCs w:val="28"/>
                <w:lang w:val="uk-UA"/>
              </w:rPr>
              <w:t>80</w:t>
            </w:r>
          </w:p>
        </w:tc>
      </w:tr>
      <w:tr w:rsidR="00660A24" w:rsidRPr="00A13860" w:rsidTr="00AB15EC">
        <w:trPr>
          <w:jc w:val="center"/>
        </w:trPr>
        <w:tc>
          <w:tcPr>
            <w:tcW w:w="3613" w:type="dxa"/>
            <w:gridSpan w:val="2"/>
          </w:tcPr>
          <w:p w:rsidR="00660A24" w:rsidRPr="00A13860" w:rsidRDefault="00660A24" w:rsidP="00660A24">
            <w:pPr>
              <w:numPr>
                <w:ilvl w:val="0"/>
                <w:numId w:val="1"/>
              </w:numPr>
              <w:spacing w:after="0"/>
              <w:ind w:left="0" w:firstLine="0"/>
              <w:jc w:val="both"/>
              <w:rPr>
                <w:rFonts w:ascii="Times New Roman" w:hAnsi="Times New Roman"/>
                <w:sz w:val="28"/>
                <w:szCs w:val="28"/>
                <w:lang w:val="uk-UA"/>
              </w:rPr>
            </w:pPr>
            <w:r w:rsidRPr="00A13860">
              <w:rPr>
                <w:rFonts w:ascii="Times New Roman" w:hAnsi="Times New Roman"/>
                <w:sz w:val="28"/>
                <w:szCs w:val="28"/>
                <w:lang w:val="uk-UA"/>
              </w:rPr>
              <w:t>Аудиторні заняття</w:t>
            </w:r>
          </w:p>
          <w:p w:rsidR="00660A24" w:rsidRPr="00A13860" w:rsidRDefault="00660A24" w:rsidP="00AB15EC">
            <w:pPr>
              <w:spacing w:after="0"/>
              <w:jc w:val="both"/>
              <w:rPr>
                <w:rFonts w:ascii="Times New Roman" w:hAnsi="Times New Roman"/>
                <w:sz w:val="28"/>
                <w:szCs w:val="28"/>
                <w:lang w:val="uk-UA"/>
              </w:rPr>
            </w:pPr>
            <w:r w:rsidRPr="00A13860">
              <w:rPr>
                <w:rFonts w:ascii="Times New Roman" w:hAnsi="Times New Roman"/>
                <w:sz w:val="28"/>
                <w:szCs w:val="28"/>
                <w:lang w:val="uk-UA"/>
              </w:rPr>
              <w:t xml:space="preserve">           з них:</w:t>
            </w:r>
          </w:p>
        </w:tc>
        <w:tc>
          <w:tcPr>
            <w:tcW w:w="1314" w:type="dxa"/>
          </w:tcPr>
          <w:p w:rsidR="00660A24" w:rsidRPr="00A13860" w:rsidRDefault="00645A7F" w:rsidP="00AB15EC">
            <w:pPr>
              <w:spacing w:after="0"/>
              <w:jc w:val="center"/>
              <w:rPr>
                <w:rFonts w:ascii="Times New Roman" w:hAnsi="Times New Roman"/>
                <w:sz w:val="28"/>
                <w:szCs w:val="28"/>
                <w:lang w:val="uk-UA"/>
              </w:rPr>
            </w:pPr>
            <w:r>
              <w:rPr>
                <w:rFonts w:ascii="Times New Roman" w:hAnsi="Times New Roman"/>
                <w:sz w:val="28"/>
                <w:szCs w:val="28"/>
                <w:lang w:val="uk-UA"/>
              </w:rPr>
              <w:t>20</w:t>
            </w:r>
          </w:p>
        </w:tc>
        <w:tc>
          <w:tcPr>
            <w:tcW w:w="1730" w:type="dxa"/>
          </w:tcPr>
          <w:p w:rsidR="00660A24" w:rsidRPr="00A13860" w:rsidRDefault="00645A7F" w:rsidP="00AB15EC">
            <w:pPr>
              <w:spacing w:after="0"/>
              <w:jc w:val="center"/>
              <w:rPr>
                <w:rFonts w:ascii="Times New Roman" w:hAnsi="Times New Roman"/>
                <w:sz w:val="28"/>
                <w:szCs w:val="28"/>
                <w:lang w:val="uk-UA"/>
              </w:rPr>
            </w:pPr>
            <w:r>
              <w:rPr>
                <w:rFonts w:ascii="Times New Roman" w:hAnsi="Times New Roman"/>
                <w:sz w:val="28"/>
                <w:szCs w:val="28"/>
                <w:lang w:val="uk-UA"/>
              </w:rPr>
              <w:t>20</w:t>
            </w:r>
          </w:p>
        </w:tc>
      </w:tr>
      <w:tr w:rsidR="00660A24" w:rsidRPr="00A13860" w:rsidTr="00AB15EC">
        <w:trPr>
          <w:jc w:val="center"/>
        </w:trPr>
        <w:tc>
          <w:tcPr>
            <w:tcW w:w="1072" w:type="dxa"/>
            <w:tcBorders>
              <w:top w:val="nil"/>
              <w:left w:val="single" w:sz="4" w:space="0" w:color="auto"/>
              <w:bottom w:val="single" w:sz="4" w:space="0" w:color="auto"/>
              <w:right w:val="nil"/>
            </w:tcBorders>
          </w:tcPr>
          <w:p w:rsidR="00660A24" w:rsidRPr="00A13860" w:rsidRDefault="00660A24" w:rsidP="00AB15EC">
            <w:pPr>
              <w:spacing w:after="0"/>
              <w:jc w:val="both"/>
              <w:rPr>
                <w:rFonts w:ascii="Times New Roman" w:hAnsi="Times New Roman"/>
                <w:sz w:val="28"/>
                <w:szCs w:val="28"/>
                <w:lang w:val="uk-UA"/>
              </w:rPr>
            </w:pPr>
          </w:p>
        </w:tc>
        <w:tc>
          <w:tcPr>
            <w:tcW w:w="2541" w:type="dxa"/>
            <w:tcBorders>
              <w:left w:val="nil"/>
            </w:tcBorders>
          </w:tcPr>
          <w:p w:rsidR="00660A24" w:rsidRPr="00A13860" w:rsidRDefault="00660A24" w:rsidP="00660A24">
            <w:pPr>
              <w:numPr>
                <w:ilvl w:val="0"/>
                <w:numId w:val="1"/>
              </w:numPr>
              <w:spacing w:after="0"/>
              <w:ind w:left="0" w:firstLine="0"/>
              <w:jc w:val="both"/>
              <w:rPr>
                <w:rFonts w:ascii="Times New Roman" w:hAnsi="Times New Roman"/>
                <w:sz w:val="28"/>
                <w:szCs w:val="28"/>
                <w:lang w:val="uk-UA"/>
              </w:rPr>
            </w:pPr>
            <w:r w:rsidRPr="00A13860">
              <w:rPr>
                <w:rFonts w:ascii="Times New Roman" w:hAnsi="Times New Roman"/>
                <w:sz w:val="28"/>
                <w:szCs w:val="28"/>
                <w:lang w:val="uk-UA"/>
              </w:rPr>
              <w:t>лекції</w:t>
            </w:r>
          </w:p>
        </w:tc>
        <w:tc>
          <w:tcPr>
            <w:tcW w:w="1314" w:type="dxa"/>
          </w:tcPr>
          <w:p w:rsidR="00660A24" w:rsidRPr="00A13860" w:rsidRDefault="00645A7F" w:rsidP="00AB15EC">
            <w:pPr>
              <w:spacing w:after="0"/>
              <w:jc w:val="center"/>
              <w:rPr>
                <w:rFonts w:ascii="Times New Roman" w:hAnsi="Times New Roman"/>
                <w:sz w:val="28"/>
                <w:szCs w:val="28"/>
                <w:lang w:val="uk-UA"/>
              </w:rPr>
            </w:pPr>
            <w:r>
              <w:rPr>
                <w:rFonts w:ascii="Times New Roman" w:hAnsi="Times New Roman"/>
                <w:sz w:val="28"/>
                <w:szCs w:val="28"/>
                <w:lang w:val="uk-UA"/>
              </w:rPr>
              <w:t>16</w:t>
            </w:r>
          </w:p>
        </w:tc>
        <w:tc>
          <w:tcPr>
            <w:tcW w:w="1730" w:type="dxa"/>
          </w:tcPr>
          <w:p w:rsidR="00660A24" w:rsidRPr="00A13860" w:rsidRDefault="00645A7F" w:rsidP="00AB15EC">
            <w:pPr>
              <w:spacing w:after="0"/>
              <w:jc w:val="center"/>
              <w:rPr>
                <w:rFonts w:ascii="Times New Roman" w:hAnsi="Times New Roman"/>
                <w:sz w:val="28"/>
                <w:szCs w:val="28"/>
                <w:lang w:val="uk-UA"/>
              </w:rPr>
            </w:pPr>
            <w:r>
              <w:rPr>
                <w:rFonts w:ascii="Times New Roman" w:hAnsi="Times New Roman"/>
                <w:sz w:val="28"/>
                <w:szCs w:val="28"/>
                <w:lang w:val="uk-UA"/>
              </w:rPr>
              <w:t>16</w:t>
            </w:r>
          </w:p>
        </w:tc>
      </w:tr>
      <w:tr w:rsidR="00660A24" w:rsidRPr="00A13860" w:rsidTr="00AB15EC">
        <w:trPr>
          <w:jc w:val="center"/>
        </w:trPr>
        <w:tc>
          <w:tcPr>
            <w:tcW w:w="1072" w:type="dxa"/>
            <w:tcBorders>
              <w:top w:val="single" w:sz="4" w:space="0" w:color="auto"/>
              <w:left w:val="single" w:sz="4" w:space="0" w:color="auto"/>
              <w:bottom w:val="single" w:sz="4" w:space="0" w:color="auto"/>
              <w:right w:val="nil"/>
            </w:tcBorders>
          </w:tcPr>
          <w:p w:rsidR="00660A24" w:rsidRPr="00A13860" w:rsidRDefault="00660A24" w:rsidP="00AB15EC">
            <w:pPr>
              <w:spacing w:after="0"/>
              <w:jc w:val="both"/>
              <w:rPr>
                <w:rFonts w:ascii="Times New Roman" w:hAnsi="Times New Roman"/>
                <w:sz w:val="28"/>
                <w:szCs w:val="28"/>
                <w:lang w:val="uk-UA"/>
              </w:rPr>
            </w:pPr>
          </w:p>
        </w:tc>
        <w:tc>
          <w:tcPr>
            <w:tcW w:w="2541" w:type="dxa"/>
            <w:tcBorders>
              <w:left w:val="nil"/>
            </w:tcBorders>
          </w:tcPr>
          <w:p w:rsidR="00660A24" w:rsidRPr="00A13860" w:rsidRDefault="00660A24" w:rsidP="00660A24">
            <w:pPr>
              <w:numPr>
                <w:ilvl w:val="0"/>
                <w:numId w:val="1"/>
              </w:numPr>
              <w:spacing w:after="0"/>
              <w:ind w:left="0" w:firstLine="0"/>
              <w:jc w:val="both"/>
              <w:rPr>
                <w:rFonts w:ascii="Times New Roman" w:hAnsi="Times New Roman"/>
                <w:sz w:val="28"/>
                <w:szCs w:val="28"/>
                <w:lang w:val="uk-UA"/>
              </w:rPr>
            </w:pPr>
            <w:r w:rsidRPr="00A13860">
              <w:rPr>
                <w:rFonts w:ascii="Times New Roman" w:hAnsi="Times New Roman"/>
                <w:sz w:val="28"/>
                <w:szCs w:val="28"/>
                <w:lang w:val="uk-UA"/>
              </w:rPr>
              <w:t>лабораторні заняття</w:t>
            </w:r>
          </w:p>
        </w:tc>
        <w:tc>
          <w:tcPr>
            <w:tcW w:w="1314" w:type="dxa"/>
          </w:tcPr>
          <w:p w:rsidR="00660A24" w:rsidRPr="00A13860" w:rsidRDefault="00660A24" w:rsidP="00AB15EC">
            <w:pPr>
              <w:spacing w:after="0"/>
              <w:jc w:val="center"/>
              <w:rPr>
                <w:rFonts w:ascii="Times New Roman" w:hAnsi="Times New Roman"/>
                <w:sz w:val="28"/>
                <w:szCs w:val="28"/>
                <w:lang w:val="uk-UA"/>
              </w:rPr>
            </w:pPr>
          </w:p>
          <w:p w:rsidR="00660A24" w:rsidRPr="00A13860" w:rsidRDefault="00660A24" w:rsidP="00AB15EC">
            <w:pPr>
              <w:spacing w:after="0"/>
              <w:jc w:val="center"/>
              <w:rPr>
                <w:rFonts w:ascii="Times New Roman" w:hAnsi="Times New Roman"/>
                <w:sz w:val="28"/>
                <w:szCs w:val="28"/>
                <w:lang w:val="uk-UA"/>
              </w:rPr>
            </w:pPr>
            <w:r>
              <w:rPr>
                <w:rFonts w:ascii="Times New Roman" w:hAnsi="Times New Roman"/>
                <w:sz w:val="28"/>
                <w:szCs w:val="28"/>
                <w:lang w:val="uk-UA"/>
              </w:rPr>
              <w:t>-</w:t>
            </w:r>
          </w:p>
        </w:tc>
        <w:tc>
          <w:tcPr>
            <w:tcW w:w="1730" w:type="dxa"/>
          </w:tcPr>
          <w:p w:rsidR="00660A24" w:rsidRPr="00A13860" w:rsidRDefault="00660A24" w:rsidP="00AB15EC">
            <w:pPr>
              <w:spacing w:after="0"/>
              <w:jc w:val="center"/>
              <w:rPr>
                <w:rFonts w:ascii="Times New Roman" w:hAnsi="Times New Roman"/>
                <w:sz w:val="28"/>
                <w:szCs w:val="28"/>
                <w:lang w:val="uk-UA"/>
              </w:rPr>
            </w:pPr>
          </w:p>
          <w:p w:rsidR="00660A24" w:rsidRPr="00A13860" w:rsidRDefault="00660A24" w:rsidP="00AB15EC">
            <w:pPr>
              <w:spacing w:after="0"/>
              <w:jc w:val="center"/>
              <w:rPr>
                <w:rFonts w:ascii="Times New Roman" w:hAnsi="Times New Roman"/>
                <w:sz w:val="28"/>
                <w:szCs w:val="28"/>
                <w:lang w:val="uk-UA"/>
              </w:rPr>
            </w:pPr>
            <w:r>
              <w:rPr>
                <w:rFonts w:ascii="Times New Roman" w:hAnsi="Times New Roman"/>
                <w:sz w:val="28"/>
                <w:szCs w:val="28"/>
                <w:lang w:val="uk-UA"/>
              </w:rPr>
              <w:t>-</w:t>
            </w:r>
          </w:p>
        </w:tc>
      </w:tr>
      <w:tr w:rsidR="00660A24" w:rsidRPr="00A13860" w:rsidTr="00AB15EC">
        <w:trPr>
          <w:jc w:val="center"/>
        </w:trPr>
        <w:tc>
          <w:tcPr>
            <w:tcW w:w="1072" w:type="dxa"/>
            <w:tcBorders>
              <w:top w:val="single" w:sz="4" w:space="0" w:color="auto"/>
              <w:left w:val="single" w:sz="4" w:space="0" w:color="auto"/>
              <w:bottom w:val="nil"/>
              <w:right w:val="nil"/>
            </w:tcBorders>
          </w:tcPr>
          <w:p w:rsidR="00660A24" w:rsidRPr="00A13860" w:rsidRDefault="00660A24" w:rsidP="00AB15EC">
            <w:pPr>
              <w:spacing w:after="0"/>
              <w:jc w:val="both"/>
              <w:rPr>
                <w:rFonts w:ascii="Times New Roman" w:hAnsi="Times New Roman"/>
                <w:sz w:val="28"/>
                <w:szCs w:val="28"/>
                <w:lang w:val="uk-UA"/>
              </w:rPr>
            </w:pPr>
          </w:p>
        </w:tc>
        <w:tc>
          <w:tcPr>
            <w:tcW w:w="2541" w:type="dxa"/>
            <w:tcBorders>
              <w:left w:val="nil"/>
            </w:tcBorders>
          </w:tcPr>
          <w:p w:rsidR="00660A24" w:rsidRPr="00A13860" w:rsidRDefault="00660A24" w:rsidP="00660A24">
            <w:pPr>
              <w:numPr>
                <w:ilvl w:val="0"/>
                <w:numId w:val="1"/>
              </w:numPr>
              <w:spacing w:after="0"/>
              <w:ind w:left="0" w:firstLine="0"/>
              <w:jc w:val="both"/>
              <w:rPr>
                <w:rFonts w:ascii="Times New Roman" w:hAnsi="Times New Roman"/>
                <w:sz w:val="28"/>
                <w:szCs w:val="28"/>
                <w:lang w:val="uk-UA"/>
              </w:rPr>
            </w:pPr>
            <w:r w:rsidRPr="00A13860">
              <w:rPr>
                <w:rFonts w:ascii="Times New Roman" w:hAnsi="Times New Roman"/>
                <w:sz w:val="28"/>
                <w:szCs w:val="28"/>
                <w:lang w:val="uk-UA"/>
              </w:rPr>
              <w:t>практичні заняття</w:t>
            </w:r>
          </w:p>
        </w:tc>
        <w:tc>
          <w:tcPr>
            <w:tcW w:w="1314" w:type="dxa"/>
          </w:tcPr>
          <w:p w:rsidR="00660A24" w:rsidRPr="00A13860" w:rsidRDefault="00660A24" w:rsidP="00AB15EC">
            <w:pPr>
              <w:spacing w:after="0"/>
              <w:jc w:val="center"/>
              <w:rPr>
                <w:rFonts w:ascii="Times New Roman" w:hAnsi="Times New Roman"/>
                <w:sz w:val="28"/>
                <w:szCs w:val="28"/>
                <w:lang w:val="uk-UA"/>
              </w:rPr>
            </w:pPr>
          </w:p>
          <w:p w:rsidR="00660A24" w:rsidRPr="00A13860" w:rsidRDefault="00660A24" w:rsidP="00AB15EC">
            <w:pPr>
              <w:spacing w:after="0"/>
              <w:jc w:val="center"/>
              <w:rPr>
                <w:rFonts w:ascii="Times New Roman" w:hAnsi="Times New Roman"/>
                <w:sz w:val="28"/>
                <w:szCs w:val="28"/>
                <w:lang w:val="uk-UA"/>
              </w:rPr>
            </w:pPr>
            <w:r>
              <w:rPr>
                <w:rFonts w:ascii="Times New Roman" w:hAnsi="Times New Roman"/>
                <w:sz w:val="28"/>
                <w:szCs w:val="28"/>
                <w:lang w:val="uk-UA"/>
              </w:rPr>
              <w:t>4</w:t>
            </w:r>
          </w:p>
        </w:tc>
        <w:tc>
          <w:tcPr>
            <w:tcW w:w="1730" w:type="dxa"/>
          </w:tcPr>
          <w:p w:rsidR="00660A24" w:rsidRPr="00A13860" w:rsidRDefault="00660A24" w:rsidP="00AB15EC">
            <w:pPr>
              <w:spacing w:after="0"/>
              <w:jc w:val="center"/>
              <w:rPr>
                <w:rFonts w:ascii="Times New Roman" w:hAnsi="Times New Roman"/>
                <w:sz w:val="28"/>
                <w:szCs w:val="28"/>
                <w:lang w:val="uk-UA"/>
              </w:rPr>
            </w:pPr>
          </w:p>
          <w:p w:rsidR="00660A24" w:rsidRPr="00A13860" w:rsidRDefault="00660A24" w:rsidP="00AB15EC">
            <w:pPr>
              <w:spacing w:after="0"/>
              <w:jc w:val="center"/>
              <w:rPr>
                <w:rFonts w:ascii="Times New Roman" w:hAnsi="Times New Roman"/>
                <w:sz w:val="28"/>
                <w:szCs w:val="28"/>
                <w:lang w:val="uk-UA"/>
              </w:rPr>
            </w:pPr>
            <w:r>
              <w:rPr>
                <w:rFonts w:ascii="Times New Roman" w:hAnsi="Times New Roman"/>
                <w:sz w:val="28"/>
                <w:szCs w:val="28"/>
                <w:lang w:val="uk-UA"/>
              </w:rPr>
              <w:t>4</w:t>
            </w:r>
          </w:p>
        </w:tc>
      </w:tr>
      <w:tr w:rsidR="00660A24" w:rsidRPr="00A13860" w:rsidTr="00AB15EC">
        <w:trPr>
          <w:jc w:val="center"/>
        </w:trPr>
        <w:tc>
          <w:tcPr>
            <w:tcW w:w="3613" w:type="dxa"/>
            <w:gridSpan w:val="2"/>
          </w:tcPr>
          <w:p w:rsidR="00660A24" w:rsidRPr="00A13860" w:rsidRDefault="00660A24" w:rsidP="00660A24">
            <w:pPr>
              <w:numPr>
                <w:ilvl w:val="0"/>
                <w:numId w:val="1"/>
              </w:numPr>
              <w:spacing w:after="0"/>
              <w:ind w:left="0" w:firstLine="0"/>
              <w:jc w:val="both"/>
              <w:rPr>
                <w:rFonts w:ascii="Times New Roman" w:hAnsi="Times New Roman"/>
                <w:sz w:val="28"/>
                <w:szCs w:val="28"/>
                <w:lang w:val="uk-UA"/>
              </w:rPr>
            </w:pPr>
            <w:r w:rsidRPr="00A13860">
              <w:rPr>
                <w:rFonts w:ascii="Times New Roman" w:hAnsi="Times New Roman"/>
                <w:sz w:val="28"/>
                <w:szCs w:val="28"/>
                <w:lang w:val="uk-UA"/>
              </w:rPr>
              <w:t>Самостійна робота</w:t>
            </w:r>
          </w:p>
        </w:tc>
        <w:tc>
          <w:tcPr>
            <w:tcW w:w="1314" w:type="dxa"/>
          </w:tcPr>
          <w:p w:rsidR="00660A24" w:rsidRPr="00A13860" w:rsidRDefault="00660A24" w:rsidP="00AB15EC">
            <w:pPr>
              <w:spacing w:after="0"/>
              <w:jc w:val="center"/>
              <w:rPr>
                <w:rFonts w:ascii="Times New Roman" w:hAnsi="Times New Roman"/>
                <w:sz w:val="28"/>
                <w:szCs w:val="28"/>
                <w:lang w:val="uk-UA"/>
              </w:rPr>
            </w:pPr>
            <w:r>
              <w:rPr>
                <w:rFonts w:ascii="Times New Roman" w:hAnsi="Times New Roman"/>
                <w:sz w:val="28"/>
                <w:szCs w:val="28"/>
                <w:lang w:val="uk-UA"/>
              </w:rPr>
              <w:t>60</w:t>
            </w:r>
          </w:p>
        </w:tc>
        <w:tc>
          <w:tcPr>
            <w:tcW w:w="1730" w:type="dxa"/>
          </w:tcPr>
          <w:p w:rsidR="00660A24" w:rsidRPr="00A13860" w:rsidRDefault="00660A24" w:rsidP="00AB15EC">
            <w:pPr>
              <w:spacing w:after="0"/>
              <w:jc w:val="center"/>
              <w:rPr>
                <w:rFonts w:ascii="Times New Roman" w:hAnsi="Times New Roman"/>
                <w:sz w:val="28"/>
                <w:szCs w:val="28"/>
                <w:lang w:val="uk-UA"/>
              </w:rPr>
            </w:pPr>
            <w:r>
              <w:rPr>
                <w:rFonts w:ascii="Times New Roman" w:hAnsi="Times New Roman"/>
                <w:sz w:val="28"/>
                <w:szCs w:val="28"/>
                <w:lang w:val="uk-UA"/>
              </w:rPr>
              <w:t>60</w:t>
            </w:r>
          </w:p>
        </w:tc>
      </w:tr>
      <w:tr w:rsidR="00660A24" w:rsidRPr="00A13860" w:rsidTr="00AB15EC">
        <w:trPr>
          <w:jc w:val="center"/>
        </w:trPr>
        <w:tc>
          <w:tcPr>
            <w:tcW w:w="3613" w:type="dxa"/>
            <w:gridSpan w:val="2"/>
          </w:tcPr>
          <w:p w:rsidR="00660A24" w:rsidRPr="00A13860" w:rsidRDefault="00660A24" w:rsidP="00AB15EC">
            <w:pPr>
              <w:spacing w:after="0"/>
              <w:jc w:val="both"/>
              <w:rPr>
                <w:rFonts w:ascii="Times New Roman" w:hAnsi="Times New Roman"/>
                <w:sz w:val="28"/>
                <w:szCs w:val="28"/>
                <w:lang w:val="uk-UA"/>
              </w:rPr>
            </w:pPr>
            <w:r w:rsidRPr="00A13860">
              <w:rPr>
                <w:rFonts w:ascii="Times New Roman" w:hAnsi="Times New Roman"/>
                <w:sz w:val="28"/>
                <w:szCs w:val="28"/>
                <w:lang w:val="uk-UA"/>
              </w:rPr>
              <w:t>Контрольна робота</w:t>
            </w:r>
          </w:p>
        </w:tc>
        <w:tc>
          <w:tcPr>
            <w:tcW w:w="1314" w:type="dxa"/>
          </w:tcPr>
          <w:p w:rsidR="00660A24" w:rsidRPr="00A13860" w:rsidRDefault="00660A24" w:rsidP="00AB15EC">
            <w:pPr>
              <w:spacing w:after="0"/>
              <w:jc w:val="center"/>
              <w:rPr>
                <w:rFonts w:ascii="Times New Roman" w:hAnsi="Times New Roman"/>
                <w:sz w:val="28"/>
                <w:szCs w:val="28"/>
                <w:lang w:val="uk-UA"/>
              </w:rPr>
            </w:pPr>
            <w:r>
              <w:rPr>
                <w:rFonts w:ascii="Times New Roman" w:hAnsi="Times New Roman"/>
                <w:sz w:val="28"/>
                <w:szCs w:val="28"/>
                <w:lang w:val="uk-UA"/>
              </w:rPr>
              <w:t>1</w:t>
            </w:r>
          </w:p>
        </w:tc>
        <w:tc>
          <w:tcPr>
            <w:tcW w:w="1730" w:type="dxa"/>
          </w:tcPr>
          <w:p w:rsidR="00660A24" w:rsidRPr="00A13860" w:rsidRDefault="00660A24" w:rsidP="00AB15EC">
            <w:pPr>
              <w:spacing w:after="0"/>
              <w:jc w:val="center"/>
              <w:rPr>
                <w:rFonts w:ascii="Times New Roman" w:hAnsi="Times New Roman"/>
                <w:sz w:val="28"/>
                <w:szCs w:val="28"/>
                <w:lang w:val="uk-UA"/>
              </w:rPr>
            </w:pPr>
            <w:r>
              <w:rPr>
                <w:rFonts w:ascii="Times New Roman" w:hAnsi="Times New Roman"/>
                <w:sz w:val="28"/>
                <w:szCs w:val="28"/>
                <w:lang w:val="uk-UA"/>
              </w:rPr>
              <w:t>1</w:t>
            </w:r>
          </w:p>
        </w:tc>
      </w:tr>
      <w:tr w:rsidR="00660A24" w:rsidRPr="00A13860" w:rsidTr="00AB15EC">
        <w:trPr>
          <w:jc w:val="center"/>
        </w:trPr>
        <w:tc>
          <w:tcPr>
            <w:tcW w:w="3613" w:type="dxa"/>
            <w:gridSpan w:val="2"/>
          </w:tcPr>
          <w:p w:rsidR="00660A24" w:rsidRPr="00A13860" w:rsidRDefault="00660A24" w:rsidP="00AB15EC">
            <w:pPr>
              <w:spacing w:after="0"/>
              <w:jc w:val="both"/>
              <w:rPr>
                <w:rFonts w:ascii="Times New Roman" w:hAnsi="Times New Roman"/>
                <w:sz w:val="28"/>
                <w:szCs w:val="28"/>
                <w:lang w:val="uk-UA"/>
              </w:rPr>
            </w:pPr>
            <w:r w:rsidRPr="00A13860">
              <w:rPr>
                <w:rFonts w:ascii="Times New Roman" w:hAnsi="Times New Roman"/>
                <w:sz w:val="28"/>
                <w:szCs w:val="28"/>
                <w:lang w:val="uk-UA"/>
              </w:rPr>
              <w:t xml:space="preserve">Курсовий </w:t>
            </w:r>
            <w:r>
              <w:rPr>
                <w:rFonts w:ascii="Times New Roman" w:hAnsi="Times New Roman"/>
                <w:sz w:val="28"/>
                <w:szCs w:val="28"/>
                <w:lang w:val="uk-UA"/>
              </w:rPr>
              <w:t>робота</w:t>
            </w:r>
          </w:p>
        </w:tc>
        <w:tc>
          <w:tcPr>
            <w:tcW w:w="1314" w:type="dxa"/>
          </w:tcPr>
          <w:p w:rsidR="00660A24" w:rsidRPr="00A13860" w:rsidRDefault="00660A24" w:rsidP="00AB15EC">
            <w:pPr>
              <w:spacing w:after="0"/>
              <w:jc w:val="center"/>
              <w:rPr>
                <w:rFonts w:ascii="Times New Roman" w:hAnsi="Times New Roman"/>
                <w:sz w:val="28"/>
                <w:szCs w:val="28"/>
                <w:lang w:val="uk-UA"/>
              </w:rPr>
            </w:pPr>
            <w:r>
              <w:rPr>
                <w:rFonts w:ascii="Times New Roman" w:hAnsi="Times New Roman"/>
                <w:sz w:val="28"/>
                <w:szCs w:val="28"/>
                <w:lang w:val="uk-UA"/>
              </w:rPr>
              <w:t>-</w:t>
            </w:r>
          </w:p>
        </w:tc>
        <w:tc>
          <w:tcPr>
            <w:tcW w:w="1730" w:type="dxa"/>
          </w:tcPr>
          <w:p w:rsidR="00660A24" w:rsidRPr="00A13860" w:rsidRDefault="00660A24" w:rsidP="00AB15EC">
            <w:pPr>
              <w:spacing w:after="0"/>
              <w:jc w:val="center"/>
              <w:rPr>
                <w:rFonts w:ascii="Times New Roman" w:hAnsi="Times New Roman"/>
                <w:sz w:val="28"/>
                <w:szCs w:val="28"/>
                <w:lang w:val="uk-UA"/>
              </w:rPr>
            </w:pPr>
            <w:r>
              <w:rPr>
                <w:rFonts w:ascii="Times New Roman" w:hAnsi="Times New Roman"/>
                <w:sz w:val="28"/>
                <w:szCs w:val="28"/>
                <w:lang w:val="uk-UA"/>
              </w:rPr>
              <w:t>-</w:t>
            </w:r>
          </w:p>
        </w:tc>
      </w:tr>
      <w:tr w:rsidR="00660A24" w:rsidRPr="00A13860" w:rsidTr="00AB15EC">
        <w:trPr>
          <w:jc w:val="center"/>
        </w:trPr>
        <w:tc>
          <w:tcPr>
            <w:tcW w:w="3613" w:type="dxa"/>
            <w:gridSpan w:val="2"/>
          </w:tcPr>
          <w:p w:rsidR="00660A24" w:rsidRPr="00A13860" w:rsidRDefault="00660A24" w:rsidP="00AB15EC">
            <w:pPr>
              <w:spacing w:after="0"/>
              <w:jc w:val="both"/>
              <w:rPr>
                <w:rFonts w:ascii="Times New Roman" w:hAnsi="Times New Roman"/>
                <w:sz w:val="28"/>
                <w:szCs w:val="28"/>
                <w:lang w:val="uk-UA"/>
              </w:rPr>
            </w:pPr>
            <w:r w:rsidRPr="00A13860">
              <w:rPr>
                <w:rFonts w:ascii="Times New Roman" w:hAnsi="Times New Roman"/>
                <w:sz w:val="28"/>
                <w:szCs w:val="28"/>
                <w:lang w:val="uk-UA"/>
              </w:rPr>
              <w:t>Підсумковий контроль</w:t>
            </w:r>
          </w:p>
        </w:tc>
        <w:tc>
          <w:tcPr>
            <w:tcW w:w="1314" w:type="dxa"/>
          </w:tcPr>
          <w:p w:rsidR="00660A24" w:rsidRPr="00A13860" w:rsidRDefault="00660A24" w:rsidP="00AB15EC">
            <w:pPr>
              <w:spacing w:after="0"/>
              <w:jc w:val="center"/>
              <w:rPr>
                <w:rFonts w:ascii="Times New Roman" w:hAnsi="Times New Roman"/>
                <w:sz w:val="28"/>
                <w:szCs w:val="28"/>
                <w:lang w:val="uk-UA"/>
              </w:rPr>
            </w:pPr>
          </w:p>
        </w:tc>
        <w:tc>
          <w:tcPr>
            <w:tcW w:w="1730" w:type="dxa"/>
          </w:tcPr>
          <w:p w:rsidR="00660A24" w:rsidRPr="00A13860" w:rsidRDefault="00645A7F" w:rsidP="00AB15EC">
            <w:pPr>
              <w:spacing w:after="0"/>
              <w:jc w:val="center"/>
              <w:rPr>
                <w:rFonts w:ascii="Times New Roman" w:hAnsi="Times New Roman"/>
                <w:sz w:val="28"/>
                <w:szCs w:val="28"/>
                <w:lang w:val="uk-UA"/>
              </w:rPr>
            </w:pPr>
            <w:r>
              <w:rPr>
                <w:rFonts w:ascii="Times New Roman" w:hAnsi="Times New Roman"/>
                <w:sz w:val="28"/>
                <w:szCs w:val="28"/>
                <w:lang w:val="uk-UA"/>
              </w:rPr>
              <w:t>Екзамен</w:t>
            </w:r>
          </w:p>
        </w:tc>
      </w:tr>
    </w:tbl>
    <w:p w:rsidR="00660A24" w:rsidRPr="00A13860" w:rsidRDefault="00660A24" w:rsidP="00660A24">
      <w:pPr>
        <w:pStyle w:val="a6"/>
        <w:spacing w:line="276" w:lineRule="auto"/>
        <w:rPr>
          <w:b w:val="0"/>
          <w:szCs w:val="28"/>
          <w:lang w:val="ru-RU"/>
        </w:rPr>
      </w:pPr>
    </w:p>
    <w:p w:rsidR="00660A24" w:rsidRDefault="00660A24" w:rsidP="00660A24">
      <w:pPr>
        <w:pStyle w:val="a6"/>
        <w:spacing w:line="276" w:lineRule="auto"/>
        <w:rPr>
          <w:szCs w:val="28"/>
        </w:rPr>
      </w:pPr>
      <w:r w:rsidRPr="001D5716">
        <w:rPr>
          <w:szCs w:val="28"/>
        </w:rPr>
        <w:t>Рекомендована література</w:t>
      </w:r>
    </w:p>
    <w:p w:rsidR="00874202" w:rsidRDefault="00874202" w:rsidP="00660A24">
      <w:pPr>
        <w:pStyle w:val="a6"/>
        <w:spacing w:line="276" w:lineRule="auto"/>
        <w:rPr>
          <w:szCs w:val="28"/>
        </w:rPr>
      </w:pPr>
    </w:p>
    <w:p w:rsidR="00874202" w:rsidRPr="00874202" w:rsidRDefault="00874202" w:rsidP="00874202">
      <w:pPr>
        <w:numPr>
          <w:ilvl w:val="0"/>
          <w:numId w:val="2"/>
        </w:numPr>
        <w:tabs>
          <w:tab w:val="num" w:pos="993"/>
        </w:tabs>
        <w:autoSpaceDE w:val="0"/>
        <w:autoSpaceDN w:val="0"/>
        <w:adjustRightInd w:val="0"/>
        <w:spacing w:after="0" w:line="360" w:lineRule="auto"/>
        <w:jc w:val="both"/>
        <w:rPr>
          <w:rFonts w:ascii="Times New Roman" w:hAnsi="Times New Roman"/>
          <w:color w:val="000000"/>
          <w:sz w:val="28"/>
          <w:szCs w:val="28"/>
        </w:rPr>
      </w:pPr>
      <w:r w:rsidRPr="00874202">
        <w:rPr>
          <w:rFonts w:ascii="Times New Roman" w:hAnsi="Times New Roman"/>
          <w:sz w:val="28"/>
          <w:szCs w:val="28"/>
          <w:lang w:val="uk-UA"/>
        </w:rPr>
        <w:t xml:space="preserve">Гавриш Д.И. </w:t>
      </w:r>
      <w:proofErr w:type="spellStart"/>
      <w:r w:rsidRPr="00874202">
        <w:rPr>
          <w:rFonts w:ascii="Times New Roman" w:hAnsi="Times New Roman"/>
          <w:sz w:val="28"/>
          <w:szCs w:val="28"/>
          <w:lang w:val="uk-UA"/>
        </w:rPr>
        <w:t>Огнеупорное</w:t>
      </w:r>
      <w:proofErr w:type="spellEnd"/>
      <w:r w:rsidRPr="00874202">
        <w:rPr>
          <w:rFonts w:ascii="Times New Roman" w:hAnsi="Times New Roman"/>
          <w:sz w:val="28"/>
          <w:szCs w:val="28"/>
          <w:lang w:val="uk-UA"/>
        </w:rPr>
        <w:t xml:space="preserve"> </w:t>
      </w:r>
      <w:proofErr w:type="spellStart"/>
      <w:r w:rsidRPr="00874202">
        <w:rPr>
          <w:rFonts w:ascii="Times New Roman" w:hAnsi="Times New Roman"/>
          <w:sz w:val="28"/>
          <w:szCs w:val="28"/>
          <w:lang w:val="uk-UA"/>
        </w:rPr>
        <w:t>производство</w:t>
      </w:r>
      <w:proofErr w:type="spellEnd"/>
      <w:r w:rsidRPr="00874202">
        <w:rPr>
          <w:rFonts w:ascii="Times New Roman" w:hAnsi="Times New Roman"/>
          <w:sz w:val="28"/>
          <w:szCs w:val="28"/>
          <w:lang w:val="uk-UA"/>
        </w:rPr>
        <w:t xml:space="preserve"> / Д.И. Гавриш, М.: </w:t>
      </w:r>
      <w:proofErr w:type="spellStart"/>
      <w:r w:rsidRPr="00874202">
        <w:rPr>
          <w:rFonts w:ascii="Times New Roman" w:hAnsi="Times New Roman"/>
          <w:sz w:val="28"/>
          <w:szCs w:val="28"/>
          <w:lang w:val="uk-UA"/>
        </w:rPr>
        <w:t>Издательство</w:t>
      </w:r>
      <w:proofErr w:type="spellEnd"/>
      <w:r w:rsidRPr="00874202">
        <w:rPr>
          <w:rFonts w:ascii="Times New Roman" w:hAnsi="Times New Roman"/>
          <w:sz w:val="28"/>
          <w:szCs w:val="28"/>
          <w:lang w:val="uk-UA"/>
        </w:rPr>
        <w:t xml:space="preserve"> «</w:t>
      </w:r>
      <w:proofErr w:type="spellStart"/>
      <w:r w:rsidRPr="00874202">
        <w:rPr>
          <w:rFonts w:ascii="Times New Roman" w:hAnsi="Times New Roman"/>
          <w:sz w:val="28"/>
          <w:szCs w:val="28"/>
          <w:lang w:val="uk-UA"/>
        </w:rPr>
        <w:t>Металлургия</w:t>
      </w:r>
      <w:proofErr w:type="spellEnd"/>
      <w:r w:rsidRPr="00874202">
        <w:rPr>
          <w:rFonts w:ascii="Times New Roman" w:hAnsi="Times New Roman"/>
          <w:sz w:val="28"/>
          <w:szCs w:val="28"/>
          <w:lang w:val="uk-UA"/>
        </w:rPr>
        <w:t xml:space="preserve">», 1965. – 595 с. </w:t>
      </w:r>
    </w:p>
    <w:p w:rsidR="00874202" w:rsidRPr="00874202" w:rsidRDefault="00874202" w:rsidP="00874202">
      <w:pPr>
        <w:numPr>
          <w:ilvl w:val="0"/>
          <w:numId w:val="2"/>
        </w:numPr>
        <w:spacing w:after="0" w:line="360" w:lineRule="auto"/>
        <w:jc w:val="both"/>
        <w:rPr>
          <w:rFonts w:ascii="Times New Roman" w:hAnsi="Times New Roman"/>
          <w:bCs/>
          <w:sz w:val="28"/>
          <w:szCs w:val="28"/>
        </w:rPr>
      </w:pPr>
      <w:r w:rsidRPr="00874202">
        <w:rPr>
          <w:rFonts w:ascii="Times New Roman" w:hAnsi="Times New Roman"/>
          <w:sz w:val="28"/>
          <w:szCs w:val="28"/>
        </w:rPr>
        <w:t>Справочник коксохимика</w:t>
      </w:r>
      <w:r w:rsidRPr="00874202">
        <w:rPr>
          <w:rFonts w:ascii="Times New Roman" w:hAnsi="Times New Roman"/>
          <w:bCs/>
          <w:sz w:val="28"/>
          <w:szCs w:val="28"/>
        </w:rPr>
        <w:t>. В 6-и томах. Том 4.</w:t>
      </w:r>
      <w:r w:rsidRPr="00874202">
        <w:rPr>
          <w:rFonts w:ascii="Times New Roman" w:hAnsi="Times New Roman"/>
          <w:sz w:val="28"/>
          <w:szCs w:val="28"/>
        </w:rPr>
        <w:t xml:space="preserve"> Электроснабжение. Обеспечение энергетическими ресурсами. Автоматизация управления технологическими процессами. Технологический контроль </w:t>
      </w:r>
      <w:r w:rsidRPr="00874202">
        <w:rPr>
          <w:rFonts w:ascii="Times New Roman" w:hAnsi="Times New Roman"/>
          <w:sz w:val="28"/>
          <w:szCs w:val="28"/>
        </w:rPr>
        <w:lastRenderedPageBreak/>
        <w:t xml:space="preserve">коксохимического производства </w:t>
      </w:r>
      <w:r w:rsidRPr="00874202">
        <w:rPr>
          <w:rFonts w:ascii="Times New Roman" w:hAnsi="Times New Roman"/>
          <w:bCs/>
          <w:sz w:val="28"/>
          <w:szCs w:val="28"/>
        </w:rPr>
        <w:t>/ Под ред. В</w:t>
      </w:r>
      <w:r w:rsidRPr="00874202">
        <w:rPr>
          <w:rFonts w:ascii="Times New Roman" w:hAnsi="Times New Roman"/>
          <w:bCs/>
          <w:sz w:val="28"/>
          <w:szCs w:val="28"/>
          <w:lang w:val="uk-UA"/>
        </w:rPr>
        <w:t>.И. Руд</w:t>
      </w:r>
      <w:proofErr w:type="spellStart"/>
      <w:r w:rsidRPr="00874202">
        <w:rPr>
          <w:rFonts w:ascii="Times New Roman" w:hAnsi="Times New Roman"/>
          <w:bCs/>
          <w:sz w:val="28"/>
          <w:szCs w:val="28"/>
        </w:rPr>
        <w:t>ыки</w:t>
      </w:r>
      <w:proofErr w:type="spellEnd"/>
      <w:r w:rsidRPr="00874202">
        <w:rPr>
          <w:rFonts w:ascii="Times New Roman" w:hAnsi="Times New Roman"/>
          <w:bCs/>
          <w:sz w:val="28"/>
          <w:szCs w:val="28"/>
        </w:rPr>
        <w:t xml:space="preserve">, Е. Л.Н. Борисова. – Харьков: ФЛП </w:t>
      </w:r>
      <w:proofErr w:type="spellStart"/>
      <w:r w:rsidRPr="00874202">
        <w:rPr>
          <w:rFonts w:ascii="Times New Roman" w:hAnsi="Times New Roman"/>
          <w:bCs/>
          <w:sz w:val="28"/>
          <w:szCs w:val="28"/>
        </w:rPr>
        <w:t>Либуркина</w:t>
      </w:r>
      <w:proofErr w:type="spellEnd"/>
      <w:r w:rsidRPr="00874202">
        <w:rPr>
          <w:rFonts w:ascii="Times New Roman" w:hAnsi="Times New Roman"/>
          <w:bCs/>
          <w:sz w:val="28"/>
          <w:szCs w:val="28"/>
        </w:rPr>
        <w:t xml:space="preserve"> Л.М., 2016. – 480 с.</w:t>
      </w:r>
    </w:p>
    <w:p w:rsidR="00874202" w:rsidRPr="00874202" w:rsidRDefault="00874202" w:rsidP="00874202">
      <w:pPr>
        <w:numPr>
          <w:ilvl w:val="0"/>
          <w:numId w:val="2"/>
        </w:numPr>
        <w:spacing w:after="0" w:line="360" w:lineRule="auto"/>
        <w:jc w:val="both"/>
        <w:rPr>
          <w:rFonts w:ascii="Times New Roman" w:hAnsi="Times New Roman"/>
          <w:sz w:val="28"/>
          <w:szCs w:val="28"/>
        </w:rPr>
      </w:pPr>
      <w:proofErr w:type="spellStart"/>
      <w:r w:rsidRPr="00874202">
        <w:rPr>
          <w:rFonts w:ascii="Times New Roman" w:hAnsi="Times New Roman"/>
          <w:sz w:val="28"/>
          <w:szCs w:val="28"/>
        </w:rPr>
        <w:t>Кафаров</w:t>
      </w:r>
      <w:proofErr w:type="spellEnd"/>
      <w:r w:rsidRPr="00874202">
        <w:rPr>
          <w:rFonts w:ascii="Times New Roman" w:hAnsi="Times New Roman"/>
          <w:sz w:val="28"/>
          <w:szCs w:val="28"/>
        </w:rPr>
        <w:t xml:space="preserve"> В.В., Глебов М.Б. Математическое моделирование основных процессов химических производств. – М.: Высшая школа, 1991.</w:t>
      </w:r>
    </w:p>
    <w:p w:rsidR="00874202" w:rsidRPr="00874202" w:rsidRDefault="00874202" w:rsidP="00874202">
      <w:pPr>
        <w:numPr>
          <w:ilvl w:val="0"/>
          <w:numId w:val="2"/>
        </w:numPr>
        <w:spacing w:after="0" w:line="360" w:lineRule="auto"/>
        <w:jc w:val="both"/>
        <w:rPr>
          <w:rFonts w:ascii="Times New Roman" w:hAnsi="Times New Roman"/>
          <w:color w:val="000000"/>
          <w:sz w:val="28"/>
          <w:szCs w:val="28"/>
        </w:rPr>
      </w:pPr>
      <w:proofErr w:type="spellStart"/>
      <w:r w:rsidRPr="00874202">
        <w:rPr>
          <w:rFonts w:ascii="Times New Roman" w:hAnsi="Times New Roman"/>
          <w:kern w:val="2"/>
          <w:sz w:val="28"/>
          <w:szCs w:val="28"/>
        </w:rPr>
        <w:t>Кафаров</w:t>
      </w:r>
      <w:proofErr w:type="spellEnd"/>
      <w:r w:rsidRPr="00874202">
        <w:rPr>
          <w:rFonts w:ascii="Times New Roman" w:hAnsi="Times New Roman"/>
          <w:kern w:val="2"/>
          <w:sz w:val="28"/>
          <w:szCs w:val="28"/>
        </w:rPr>
        <w:t> В.В</w:t>
      </w:r>
      <w:r w:rsidRPr="00874202">
        <w:rPr>
          <w:rFonts w:ascii="Times New Roman" w:hAnsi="Times New Roman"/>
          <w:sz w:val="28"/>
          <w:szCs w:val="28"/>
        </w:rPr>
        <w:t>.</w:t>
      </w:r>
      <w:r w:rsidRPr="00874202">
        <w:rPr>
          <w:rFonts w:ascii="Times New Roman" w:hAnsi="Times New Roman"/>
          <w:kern w:val="2"/>
          <w:sz w:val="28"/>
          <w:szCs w:val="28"/>
        </w:rPr>
        <w:t xml:space="preserve"> Методы кибернетики в химии и химической технологии. – М.: Химия, 1985.</w:t>
      </w:r>
    </w:p>
    <w:p w:rsidR="00874202" w:rsidRPr="00874202" w:rsidRDefault="00874202" w:rsidP="00874202">
      <w:pPr>
        <w:pStyle w:val="a6"/>
        <w:numPr>
          <w:ilvl w:val="0"/>
          <w:numId w:val="2"/>
        </w:numPr>
        <w:spacing w:line="360" w:lineRule="auto"/>
        <w:jc w:val="both"/>
        <w:rPr>
          <w:b w:val="0"/>
          <w:color w:val="000000"/>
          <w:szCs w:val="28"/>
        </w:rPr>
      </w:pPr>
      <w:r w:rsidRPr="00874202">
        <w:rPr>
          <w:b w:val="0"/>
          <w:color w:val="000000"/>
          <w:szCs w:val="28"/>
          <w:lang w:val="ru-RU"/>
        </w:rPr>
        <w:t xml:space="preserve">Булавин И.А. </w:t>
      </w:r>
      <w:proofErr w:type="spellStart"/>
      <w:r w:rsidRPr="00874202">
        <w:rPr>
          <w:b w:val="0"/>
          <w:color w:val="000000"/>
          <w:szCs w:val="28"/>
        </w:rPr>
        <w:t>Машины</w:t>
      </w:r>
      <w:proofErr w:type="spellEnd"/>
      <w:r w:rsidRPr="00874202">
        <w:rPr>
          <w:b w:val="0"/>
          <w:color w:val="000000"/>
          <w:szCs w:val="28"/>
        </w:rPr>
        <w:t xml:space="preserve"> и </w:t>
      </w:r>
      <w:proofErr w:type="spellStart"/>
      <w:r w:rsidRPr="00874202">
        <w:rPr>
          <w:b w:val="0"/>
          <w:color w:val="000000"/>
          <w:szCs w:val="28"/>
        </w:rPr>
        <w:t>автоматические</w:t>
      </w:r>
      <w:proofErr w:type="spellEnd"/>
      <w:r w:rsidRPr="00874202">
        <w:rPr>
          <w:b w:val="0"/>
          <w:color w:val="000000"/>
          <w:szCs w:val="28"/>
        </w:rPr>
        <w:t xml:space="preserve"> </w:t>
      </w:r>
      <w:proofErr w:type="spellStart"/>
      <w:r w:rsidRPr="00874202">
        <w:rPr>
          <w:b w:val="0"/>
          <w:color w:val="000000"/>
          <w:szCs w:val="28"/>
        </w:rPr>
        <w:t>линии</w:t>
      </w:r>
      <w:proofErr w:type="spellEnd"/>
      <w:r w:rsidRPr="00874202">
        <w:rPr>
          <w:b w:val="0"/>
          <w:color w:val="000000"/>
          <w:szCs w:val="28"/>
        </w:rPr>
        <w:t xml:space="preserve"> </w:t>
      </w:r>
      <w:r w:rsidRPr="00874202">
        <w:rPr>
          <w:b w:val="0"/>
          <w:color w:val="000000"/>
          <w:szCs w:val="28"/>
          <w:lang w:val="ru-RU"/>
        </w:rPr>
        <w:t>для производства тонкой керамики / И.А. Булавин, М.: Машиностроение, 1979. – 325 с.</w:t>
      </w:r>
    </w:p>
    <w:p w:rsidR="00874202" w:rsidRPr="00874202" w:rsidRDefault="00874202" w:rsidP="00874202">
      <w:pPr>
        <w:pStyle w:val="31"/>
        <w:numPr>
          <w:ilvl w:val="0"/>
          <w:numId w:val="2"/>
        </w:numPr>
        <w:spacing w:line="360" w:lineRule="auto"/>
        <w:jc w:val="both"/>
        <w:rPr>
          <w:rFonts w:ascii="Times New Roman" w:hAnsi="Times New Roman"/>
          <w:color w:val="000000"/>
          <w:sz w:val="28"/>
          <w:szCs w:val="28"/>
        </w:rPr>
      </w:pPr>
      <w:r w:rsidRPr="00874202">
        <w:rPr>
          <w:rFonts w:ascii="Times New Roman" w:hAnsi="Times New Roman"/>
          <w:sz w:val="28"/>
          <w:szCs w:val="28"/>
        </w:rPr>
        <w:t>Ахметов С.А., Ишмияров М.Х., Веревкин А.П., Докучаев Е.С., Малышев Ю.М. Технология, экономика и автоматизация процессов переработки</w:t>
      </w:r>
      <w:r w:rsidRPr="00874202">
        <w:rPr>
          <w:rFonts w:ascii="Times New Roman" w:hAnsi="Times New Roman"/>
          <w:color w:val="000000"/>
          <w:sz w:val="28"/>
          <w:szCs w:val="28"/>
        </w:rPr>
        <w:t xml:space="preserve"> нефти и газа. М., Химия, 2005, 736с. </w:t>
      </w:r>
    </w:p>
    <w:p w:rsidR="00874202" w:rsidRPr="00874202" w:rsidRDefault="00874202" w:rsidP="00874202">
      <w:pPr>
        <w:pStyle w:val="a6"/>
        <w:numPr>
          <w:ilvl w:val="0"/>
          <w:numId w:val="2"/>
        </w:numPr>
        <w:spacing w:line="360" w:lineRule="auto"/>
        <w:jc w:val="both"/>
        <w:rPr>
          <w:b w:val="0"/>
          <w:color w:val="000000"/>
          <w:szCs w:val="28"/>
        </w:rPr>
      </w:pPr>
      <w:proofErr w:type="spellStart"/>
      <w:r w:rsidRPr="00874202">
        <w:rPr>
          <w:b w:val="0"/>
          <w:szCs w:val="28"/>
        </w:rPr>
        <w:t>Кондрашева</w:t>
      </w:r>
      <w:proofErr w:type="spellEnd"/>
      <w:r w:rsidRPr="00874202">
        <w:rPr>
          <w:b w:val="0"/>
          <w:szCs w:val="28"/>
        </w:rPr>
        <w:t xml:space="preserve"> Н.К., </w:t>
      </w:r>
      <w:proofErr w:type="spellStart"/>
      <w:r w:rsidRPr="00874202">
        <w:rPr>
          <w:b w:val="0"/>
          <w:szCs w:val="28"/>
        </w:rPr>
        <w:t>Кондрашев</w:t>
      </w:r>
      <w:proofErr w:type="spellEnd"/>
      <w:r w:rsidRPr="00874202">
        <w:rPr>
          <w:b w:val="0"/>
          <w:szCs w:val="28"/>
        </w:rPr>
        <w:t xml:space="preserve"> Д.О. </w:t>
      </w:r>
      <w:proofErr w:type="spellStart"/>
      <w:r w:rsidRPr="00874202">
        <w:rPr>
          <w:b w:val="0"/>
          <w:szCs w:val="28"/>
        </w:rPr>
        <w:t>Химическая</w:t>
      </w:r>
      <w:proofErr w:type="spellEnd"/>
      <w:r w:rsidRPr="00874202">
        <w:rPr>
          <w:b w:val="0"/>
          <w:szCs w:val="28"/>
        </w:rPr>
        <w:t xml:space="preserve"> </w:t>
      </w:r>
      <w:proofErr w:type="spellStart"/>
      <w:r w:rsidRPr="00874202">
        <w:rPr>
          <w:b w:val="0"/>
          <w:szCs w:val="28"/>
        </w:rPr>
        <w:t>технология</w:t>
      </w:r>
      <w:proofErr w:type="spellEnd"/>
      <w:r w:rsidRPr="00874202">
        <w:rPr>
          <w:b w:val="0"/>
          <w:szCs w:val="28"/>
        </w:rPr>
        <w:t xml:space="preserve"> </w:t>
      </w:r>
      <w:proofErr w:type="spellStart"/>
      <w:r w:rsidRPr="00874202">
        <w:rPr>
          <w:b w:val="0"/>
          <w:szCs w:val="28"/>
        </w:rPr>
        <w:t>природных</w:t>
      </w:r>
      <w:proofErr w:type="spellEnd"/>
      <w:r w:rsidRPr="00874202">
        <w:rPr>
          <w:b w:val="0"/>
          <w:szCs w:val="28"/>
        </w:rPr>
        <w:t xml:space="preserve"> </w:t>
      </w:r>
      <w:proofErr w:type="spellStart"/>
      <w:r w:rsidRPr="00874202">
        <w:rPr>
          <w:b w:val="0"/>
          <w:szCs w:val="28"/>
        </w:rPr>
        <w:t>энергоносителей</w:t>
      </w:r>
      <w:proofErr w:type="spellEnd"/>
      <w:r w:rsidRPr="00874202">
        <w:rPr>
          <w:b w:val="0"/>
          <w:szCs w:val="28"/>
        </w:rPr>
        <w:t xml:space="preserve"> и </w:t>
      </w:r>
      <w:proofErr w:type="spellStart"/>
      <w:r w:rsidRPr="00874202">
        <w:rPr>
          <w:b w:val="0"/>
          <w:szCs w:val="28"/>
        </w:rPr>
        <w:t>углеродных</w:t>
      </w:r>
      <w:proofErr w:type="spellEnd"/>
      <w:r w:rsidRPr="00874202">
        <w:rPr>
          <w:b w:val="0"/>
          <w:szCs w:val="28"/>
        </w:rPr>
        <w:t xml:space="preserve"> </w:t>
      </w:r>
      <w:proofErr w:type="spellStart"/>
      <w:r w:rsidRPr="00874202">
        <w:rPr>
          <w:b w:val="0"/>
          <w:szCs w:val="28"/>
        </w:rPr>
        <w:t>материалов</w:t>
      </w:r>
      <w:proofErr w:type="spellEnd"/>
      <w:r w:rsidRPr="00874202">
        <w:rPr>
          <w:b w:val="0"/>
          <w:szCs w:val="28"/>
        </w:rPr>
        <w:t xml:space="preserve"> Ч.1 (</w:t>
      </w:r>
      <w:proofErr w:type="spellStart"/>
      <w:r w:rsidRPr="00874202">
        <w:rPr>
          <w:b w:val="0"/>
          <w:szCs w:val="28"/>
        </w:rPr>
        <w:t>учебное</w:t>
      </w:r>
      <w:proofErr w:type="spellEnd"/>
      <w:r w:rsidRPr="00874202">
        <w:rPr>
          <w:b w:val="0"/>
          <w:szCs w:val="28"/>
        </w:rPr>
        <w:t xml:space="preserve"> </w:t>
      </w:r>
      <w:proofErr w:type="spellStart"/>
      <w:r w:rsidRPr="00874202">
        <w:rPr>
          <w:b w:val="0"/>
          <w:szCs w:val="28"/>
        </w:rPr>
        <w:t>пособие</w:t>
      </w:r>
      <w:proofErr w:type="spellEnd"/>
      <w:r w:rsidRPr="00874202">
        <w:rPr>
          <w:b w:val="0"/>
          <w:szCs w:val="28"/>
        </w:rPr>
        <w:t>). Уфа, ООО «</w:t>
      </w:r>
      <w:proofErr w:type="spellStart"/>
      <w:r w:rsidRPr="00874202">
        <w:rPr>
          <w:b w:val="0"/>
          <w:szCs w:val="28"/>
        </w:rPr>
        <w:t>Монография</w:t>
      </w:r>
      <w:proofErr w:type="spellEnd"/>
      <w:r w:rsidRPr="00874202">
        <w:rPr>
          <w:b w:val="0"/>
          <w:szCs w:val="28"/>
        </w:rPr>
        <w:t>», 2010. 149 с.</w:t>
      </w:r>
    </w:p>
    <w:p w:rsidR="00874202" w:rsidRDefault="00874202" w:rsidP="00874202">
      <w:pPr>
        <w:pStyle w:val="a6"/>
        <w:spacing w:line="360" w:lineRule="auto"/>
        <w:ind w:left="720"/>
        <w:jc w:val="both"/>
        <w:rPr>
          <w:b w:val="0"/>
          <w:color w:val="000000"/>
          <w:szCs w:val="28"/>
        </w:rPr>
      </w:pPr>
    </w:p>
    <w:p w:rsidR="00874202" w:rsidRPr="007C4A0F" w:rsidRDefault="00874202" w:rsidP="00874202">
      <w:pPr>
        <w:pStyle w:val="6"/>
        <w:spacing w:before="0" w:after="0"/>
        <w:jc w:val="center"/>
        <w:rPr>
          <w:rFonts w:ascii="Times New Roman" w:hAnsi="Times New Roman"/>
          <w:i/>
          <w:sz w:val="28"/>
          <w:szCs w:val="28"/>
          <w:lang w:val="uk-UA"/>
        </w:rPr>
      </w:pPr>
      <w:r w:rsidRPr="007C4A0F">
        <w:rPr>
          <w:rFonts w:ascii="Times New Roman" w:hAnsi="Times New Roman"/>
          <w:sz w:val="28"/>
          <w:szCs w:val="28"/>
          <w:lang w:val="uk-UA"/>
        </w:rPr>
        <w:t>Теми лекцій, практичних занять і самостійної роботи</w:t>
      </w:r>
    </w:p>
    <w:p w:rsidR="00874202" w:rsidRDefault="00874202" w:rsidP="00874202">
      <w:pPr>
        <w:pStyle w:val="a6"/>
        <w:spacing w:line="360" w:lineRule="auto"/>
        <w:ind w:left="720"/>
        <w:jc w:val="both"/>
        <w:rPr>
          <w:b w:val="0"/>
          <w:color w:val="000000"/>
          <w:szCs w:val="28"/>
        </w:rPr>
      </w:pPr>
    </w:p>
    <w:p w:rsidR="00EB3AE7" w:rsidRDefault="00874202" w:rsidP="00EB3AE7">
      <w:pPr>
        <w:pStyle w:val="21"/>
        <w:spacing w:after="0" w:line="276" w:lineRule="auto"/>
        <w:jc w:val="both"/>
        <w:rPr>
          <w:rFonts w:ascii="Times New Roman" w:hAnsi="Times New Roman"/>
          <w:bCs/>
          <w:sz w:val="28"/>
          <w:szCs w:val="28"/>
          <w:lang w:val="uk-UA"/>
        </w:rPr>
      </w:pPr>
      <w:r w:rsidRPr="00743500">
        <w:rPr>
          <w:rFonts w:ascii="Times New Roman" w:hAnsi="Times New Roman"/>
          <w:b/>
          <w:sz w:val="28"/>
          <w:szCs w:val="28"/>
          <w:lang w:val="uk-UA"/>
        </w:rPr>
        <w:t>Теми лекційних занять:</w:t>
      </w:r>
      <w:r w:rsidRPr="00743500">
        <w:rPr>
          <w:rFonts w:ascii="Times New Roman" w:hAnsi="Times New Roman"/>
          <w:sz w:val="28"/>
          <w:szCs w:val="28"/>
          <w:lang w:val="uk-UA"/>
        </w:rPr>
        <w:t xml:space="preserve"> </w:t>
      </w:r>
      <w:r w:rsidRPr="00EB3AE7">
        <w:rPr>
          <w:rFonts w:ascii="Times New Roman" w:hAnsi="Times New Roman"/>
          <w:sz w:val="28"/>
          <w:szCs w:val="28"/>
          <w:lang w:val="uk-UA"/>
        </w:rPr>
        <w:t>Вступ. Загальні положення.</w:t>
      </w:r>
      <w:r>
        <w:rPr>
          <w:b/>
          <w:szCs w:val="28"/>
        </w:rPr>
        <w:t xml:space="preserve"> </w:t>
      </w:r>
      <w:r w:rsidR="00EB3AE7" w:rsidRPr="00EB3AE7">
        <w:rPr>
          <w:rFonts w:ascii="Times New Roman" w:hAnsi="Times New Roman"/>
          <w:sz w:val="28"/>
          <w:szCs w:val="28"/>
          <w:lang w:val="uk-UA"/>
        </w:rPr>
        <w:t>Принципи побудови системи управління і контролю основними процесами.</w:t>
      </w:r>
      <w:r w:rsidR="00EB3AE7" w:rsidRPr="00EB3AE7">
        <w:rPr>
          <w:rFonts w:ascii="Times New Roman" w:hAnsi="Times New Roman"/>
          <w:b/>
          <w:sz w:val="28"/>
          <w:szCs w:val="28"/>
          <w:lang w:val="uk-UA"/>
        </w:rPr>
        <w:t xml:space="preserve"> </w:t>
      </w:r>
      <w:r w:rsidR="00EB3AE7" w:rsidRPr="00EB3AE7">
        <w:rPr>
          <w:rFonts w:ascii="Times New Roman" w:hAnsi="Times New Roman"/>
          <w:sz w:val="28"/>
          <w:szCs w:val="28"/>
          <w:lang w:val="uk-UA"/>
        </w:rPr>
        <w:t xml:space="preserve">Принцип структурованості. Принцип розділення повноважень. Принцип спеціалізації.  Принцип контрольованості. Принцип максимальної автономності. Принцип надійності. </w:t>
      </w:r>
      <w:r w:rsidR="00EB3AE7" w:rsidRPr="00EB3AE7">
        <w:rPr>
          <w:rFonts w:ascii="Times New Roman" w:hAnsi="Times New Roman"/>
          <w:color w:val="000000"/>
          <w:sz w:val="28"/>
          <w:szCs w:val="28"/>
          <w:lang w:val="uk-UA"/>
        </w:rPr>
        <w:t>Технічні основи управління механічними процесами.</w:t>
      </w:r>
      <w:r w:rsidR="00EB3AE7" w:rsidRPr="00EB3AE7">
        <w:rPr>
          <w:rFonts w:ascii="Times New Roman" w:hAnsi="Times New Roman"/>
          <w:b/>
          <w:color w:val="000000"/>
          <w:sz w:val="28"/>
          <w:szCs w:val="28"/>
          <w:lang w:val="uk-UA"/>
        </w:rPr>
        <w:t xml:space="preserve"> </w:t>
      </w:r>
      <w:r w:rsidR="00EB3AE7" w:rsidRPr="00EB3AE7">
        <w:rPr>
          <w:rFonts w:ascii="Times New Roman" w:hAnsi="Times New Roman"/>
          <w:bCs/>
          <w:sz w:val="28"/>
          <w:szCs w:val="28"/>
          <w:lang w:val="uk-UA"/>
        </w:rPr>
        <w:t xml:space="preserve">Технічні основи управління роботою дробильних машин. Управління регулюванням завантаження щічної дробарки. Управління регулюванням завантаження конусної дробарки. Управління регулюванням завантаження </w:t>
      </w:r>
      <w:proofErr w:type="spellStart"/>
      <w:r w:rsidR="00EB3AE7" w:rsidRPr="00EB3AE7">
        <w:rPr>
          <w:rFonts w:ascii="Times New Roman" w:hAnsi="Times New Roman"/>
          <w:bCs/>
          <w:sz w:val="28"/>
          <w:szCs w:val="28"/>
          <w:lang w:val="uk-UA"/>
        </w:rPr>
        <w:t>глинодробарки</w:t>
      </w:r>
      <w:proofErr w:type="spellEnd"/>
      <w:r w:rsidR="00EB3AE7" w:rsidRPr="00EB3AE7">
        <w:rPr>
          <w:rFonts w:ascii="Times New Roman" w:hAnsi="Times New Roman"/>
          <w:bCs/>
          <w:sz w:val="28"/>
          <w:szCs w:val="28"/>
          <w:lang w:val="uk-UA"/>
        </w:rPr>
        <w:t>. Управління роботою помольних машин.</w:t>
      </w:r>
      <w:r w:rsidR="00EB3AE7" w:rsidRPr="00EB3AE7">
        <w:rPr>
          <w:rFonts w:ascii="Times New Roman" w:hAnsi="Times New Roman"/>
          <w:b/>
          <w:bCs/>
          <w:sz w:val="28"/>
          <w:szCs w:val="28"/>
          <w:lang w:val="uk-UA"/>
        </w:rPr>
        <w:t xml:space="preserve"> </w:t>
      </w:r>
      <w:r w:rsidR="00EB3AE7" w:rsidRPr="00EB3AE7">
        <w:rPr>
          <w:rFonts w:ascii="Times New Roman" w:hAnsi="Times New Roman"/>
          <w:sz w:val="28"/>
          <w:szCs w:val="28"/>
          <w:lang w:val="uk-UA"/>
        </w:rPr>
        <w:t xml:space="preserve">Технічні основи управління роботою пресів. </w:t>
      </w:r>
      <w:r w:rsidR="00EB3AE7" w:rsidRPr="00EB3AE7">
        <w:rPr>
          <w:rFonts w:ascii="Times New Roman" w:hAnsi="Times New Roman"/>
          <w:bCs/>
          <w:sz w:val="28"/>
          <w:szCs w:val="28"/>
          <w:lang w:val="uk-UA"/>
        </w:rPr>
        <w:t xml:space="preserve">Технічне основи управління роботою </w:t>
      </w:r>
      <w:proofErr w:type="spellStart"/>
      <w:r w:rsidR="00EB3AE7" w:rsidRPr="00EB3AE7">
        <w:rPr>
          <w:rFonts w:ascii="Times New Roman" w:hAnsi="Times New Roman"/>
          <w:bCs/>
          <w:sz w:val="28"/>
          <w:szCs w:val="28"/>
          <w:lang w:val="uk-UA"/>
        </w:rPr>
        <w:t>коліноважних</w:t>
      </w:r>
      <w:proofErr w:type="spellEnd"/>
      <w:r w:rsidR="00EB3AE7" w:rsidRPr="00EB3AE7">
        <w:rPr>
          <w:rFonts w:ascii="Times New Roman" w:hAnsi="Times New Roman"/>
          <w:bCs/>
          <w:sz w:val="28"/>
          <w:szCs w:val="28"/>
          <w:lang w:val="uk-UA"/>
        </w:rPr>
        <w:t xml:space="preserve"> пресів. Технічні основи управління роботою гідравлічних пресів. </w:t>
      </w:r>
      <w:r w:rsidR="00EB3AE7" w:rsidRPr="00EB3AE7">
        <w:rPr>
          <w:rFonts w:ascii="Times New Roman" w:hAnsi="Times New Roman"/>
          <w:sz w:val="28"/>
          <w:szCs w:val="28"/>
          <w:lang w:val="uk-UA"/>
        </w:rPr>
        <w:t>Дозування і змушування.</w:t>
      </w:r>
      <w:r w:rsidR="00EB3AE7" w:rsidRPr="00EB3AE7">
        <w:rPr>
          <w:rFonts w:ascii="Times New Roman" w:hAnsi="Times New Roman"/>
          <w:b/>
          <w:sz w:val="28"/>
          <w:szCs w:val="28"/>
          <w:lang w:val="uk-UA"/>
        </w:rPr>
        <w:t xml:space="preserve"> </w:t>
      </w:r>
      <w:r w:rsidR="00EB3AE7" w:rsidRPr="00EB3AE7">
        <w:rPr>
          <w:rFonts w:ascii="Times New Roman" w:hAnsi="Times New Roman"/>
          <w:bCs/>
          <w:sz w:val="28"/>
          <w:szCs w:val="28"/>
          <w:lang w:val="uk-UA"/>
        </w:rPr>
        <w:t xml:space="preserve">Управління роботою змішувального та дозуючого відділення. </w:t>
      </w:r>
      <w:r w:rsidR="00EB3AE7" w:rsidRPr="00EB3AE7">
        <w:rPr>
          <w:rFonts w:ascii="Times New Roman" w:hAnsi="Times New Roman"/>
          <w:sz w:val="28"/>
          <w:szCs w:val="28"/>
          <w:lang w:val="uk-UA"/>
        </w:rPr>
        <w:t xml:space="preserve">Технічні основи </w:t>
      </w:r>
      <w:r w:rsidR="00EB3AE7" w:rsidRPr="00EB3AE7">
        <w:rPr>
          <w:rFonts w:ascii="Times New Roman" w:hAnsi="Times New Roman"/>
          <w:sz w:val="28"/>
          <w:szCs w:val="28"/>
          <w:lang w:val="uk-UA"/>
        </w:rPr>
        <w:lastRenderedPageBreak/>
        <w:t xml:space="preserve">управління тепловими процесами. </w:t>
      </w:r>
      <w:r w:rsidR="00EB3AE7" w:rsidRPr="00EB3AE7">
        <w:rPr>
          <w:rFonts w:ascii="Times New Roman" w:hAnsi="Times New Roman"/>
          <w:color w:val="000000"/>
          <w:sz w:val="28"/>
          <w:szCs w:val="28"/>
          <w:lang w:val="uk-UA"/>
        </w:rPr>
        <w:t>Технічне та програмне забезпечення системи</w:t>
      </w:r>
      <w:r w:rsidR="00EB3AE7" w:rsidRPr="00EB3AE7">
        <w:rPr>
          <w:rFonts w:ascii="Times New Roman" w:hAnsi="Times New Roman"/>
          <w:sz w:val="28"/>
          <w:szCs w:val="28"/>
          <w:lang w:val="uk-UA"/>
        </w:rPr>
        <w:t>. Контроль режиму обігріву коксових печей. Корекція режиму обігріву за температурою відхідних газів. Корекція режиму обігріву за температурою видачі коксу. Корекція обігріву за температурою у контрольних вертикалах. Корекція режиму обігріву за виконанням графіку видача-завантаження печей. Математичні моделі і алгоритми, які використовуються при управлінні процесами сухого гасіння коксу.</w:t>
      </w:r>
      <w:r w:rsidR="00EB3AE7" w:rsidRPr="00EB3AE7">
        <w:rPr>
          <w:rFonts w:ascii="Times New Roman" w:hAnsi="Times New Roman"/>
          <w:bCs/>
          <w:sz w:val="28"/>
          <w:szCs w:val="28"/>
          <w:lang w:val="uk-UA"/>
        </w:rPr>
        <w:t xml:space="preserve"> Основні показники роботи трубчатої печі. Технологічна схема печі ПТБ. Принциповий пристрій ректифікаційної колони. Типова система стабілізації складу дистиляту. Управління процесами стабілізації кубового продукту.</w:t>
      </w:r>
      <w:r w:rsidR="00EB3AE7" w:rsidRPr="00EB3AE7">
        <w:rPr>
          <w:rFonts w:ascii="Times New Roman" w:hAnsi="Times New Roman"/>
          <w:sz w:val="28"/>
          <w:szCs w:val="28"/>
          <w:lang w:val="uk-UA"/>
        </w:rPr>
        <w:t xml:space="preserve"> Основи технічного контролю і регулювання теплотехнічними процесами у вогнетривкій промисловості. Вимірювання температури. Вимірювання тиску. Газовий аналіз. Схеми контролю і управління роботою сушильних барабанів. Управління роботою тунельними </w:t>
      </w:r>
      <w:proofErr w:type="spellStart"/>
      <w:r w:rsidR="00EB3AE7" w:rsidRPr="00EB3AE7">
        <w:rPr>
          <w:rFonts w:ascii="Times New Roman" w:hAnsi="Times New Roman"/>
          <w:sz w:val="28"/>
          <w:szCs w:val="28"/>
          <w:lang w:val="uk-UA"/>
        </w:rPr>
        <w:t>сушилами</w:t>
      </w:r>
      <w:proofErr w:type="spellEnd"/>
      <w:r w:rsidR="00EB3AE7" w:rsidRPr="00EB3AE7">
        <w:rPr>
          <w:rFonts w:ascii="Times New Roman" w:hAnsi="Times New Roman"/>
          <w:sz w:val="28"/>
          <w:szCs w:val="28"/>
          <w:lang w:val="uk-UA"/>
        </w:rPr>
        <w:t xml:space="preserve">. Управління роботою тунельними печами. Управління роботою обертовими печами. Управління роботою обертовими печами. </w:t>
      </w:r>
      <w:r w:rsidR="00EB3AE7" w:rsidRPr="00EB3AE7">
        <w:rPr>
          <w:rFonts w:ascii="Times New Roman" w:hAnsi="Times New Roman"/>
          <w:bCs/>
          <w:sz w:val="28"/>
          <w:szCs w:val="28"/>
          <w:lang w:val="uk-UA"/>
        </w:rPr>
        <w:t>Контроль якості продукції коксу, а також хімічного виробництва. Технічний контроль виробництва вогнетривів. Сучасні методи контролю якості вогнетривів. Методи контролю технологічних процесів. Статистичні методи контролю. Оцінка стану технологічного процесу. Статистичний метод оцінки технологічних факторів.</w:t>
      </w:r>
    </w:p>
    <w:p w:rsidR="00EB3AE7" w:rsidRPr="001021BB" w:rsidRDefault="00EB3AE7" w:rsidP="00EB3AE7">
      <w:pPr>
        <w:pStyle w:val="21"/>
        <w:spacing w:line="276" w:lineRule="auto"/>
        <w:jc w:val="both"/>
        <w:rPr>
          <w:rFonts w:ascii="Times New Roman" w:hAnsi="Times New Roman"/>
          <w:sz w:val="28"/>
          <w:szCs w:val="28"/>
          <w:lang w:val="uk-UA"/>
        </w:rPr>
      </w:pPr>
      <w:r w:rsidRPr="00743500">
        <w:rPr>
          <w:rFonts w:ascii="Times New Roman" w:hAnsi="Times New Roman"/>
          <w:b/>
          <w:sz w:val="28"/>
          <w:szCs w:val="28"/>
          <w:lang w:val="uk-UA"/>
        </w:rPr>
        <w:t>Практичні заняття:</w:t>
      </w:r>
      <w:r>
        <w:rPr>
          <w:rFonts w:ascii="Times New Roman" w:hAnsi="Times New Roman"/>
          <w:b/>
          <w:sz w:val="28"/>
          <w:szCs w:val="28"/>
          <w:lang w:val="uk-UA"/>
        </w:rPr>
        <w:t xml:space="preserve"> </w:t>
      </w:r>
      <w:r w:rsidRPr="00EB3AE7">
        <w:rPr>
          <w:rFonts w:ascii="Times New Roman" w:hAnsi="Times New Roman"/>
          <w:sz w:val="28"/>
          <w:szCs w:val="28"/>
          <w:lang w:val="uk-UA"/>
        </w:rPr>
        <w:t>Моделювання основних процесів коксохімічної, нафтопереробної та вогнетривкої промисловості. Математичні моделі і алгоритми, які використовуються при управлінні процесами</w:t>
      </w:r>
      <w:r>
        <w:rPr>
          <w:rFonts w:ascii="Times New Roman" w:hAnsi="Times New Roman"/>
          <w:sz w:val="28"/>
          <w:szCs w:val="28"/>
          <w:lang w:val="uk-UA"/>
        </w:rPr>
        <w:t xml:space="preserve"> на </w:t>
      </w:r>
      <w:r w:rsidRPr="00EB3AE7">
        <w:rPr>
          <w:rFonts w:ascii="Times New Roman" w:hAnsi="Times New Roman"/>
          <w:sz w:val="28"/>
          <w:szCs w:val="28"/>
          <w:lang w:val="uk-UA"/>
        </w:rPr>
        <w:t xml:space="preserve">коксохімічній, нафтопереробній та вогнетривкій промисловості. </w:t>
      </w:r>
      <w:r w:rsidRPr="001021BB">
        <w:rPr>
          <w:rFonts w:ascii="Times New Roman" w:hAnsi="Times New Roman"/>
          <w:sz w:val="28"/>
          <w:szCs w:val="28"/>
          <w:lang w:val="uk-UA"/>
        </w:rPr>
        <w:t>Складання схем контролю і управління роботою регулювання теплотехнічними процесами на коксохімічній, нафтопереробній та вогнетривкій промисловості. Складення схем керування основними лініями на коксохімічній, нафтопереробній та вогнетривкій промисловості.</w:t>
      </w:r>
    </w:p>
    <w:p w:rsidR="00EB3AE7" w:rsidRDefault="00EB3AE7" w:rsidP="00EB3AE7">
      <w:pPr>
        <w:pStyle w:val="21"/>
        <w:spacing w:line="276" w:lineRule="auto"/>
        <w:jc w:val="both"/>
        <w:rPr>
          <w:rFonts w:ascii="Times New Roman" w:hAnsi="Times New Roman"/>
          <w:bCs/>
          <w:sz w:val="28"/>
          <w:szCs w:val="28"/>
          <w:lang w:val="uk-UA"/>
        </w:rPr>
      </w:pPr>
      <w:r w:rsidRPr="001021BB">
        <w:rPr>
          <w:rFonts w:ascii="Times New Roman" w:hAnsi="Times New Roman"/>
          <w:b/>
          <w:sz w:val="28"/>
          <w:szCs w:val="28"/>
          <w:lang w:val="uk-UA" w:eastAsia="ru-RU"/>
        </w:rPr>
        <w:t xml:space="preserve">Теми для самостійної роботи: </w:t>
      </w:r>
      <w:r w:rsidRPr="001021BB">
        <w:rPr>
          <w:rFonts w:ascii="Times New Roman" w:hAnsi="Times New Roman"/>
          <w:sz w:val="28"/>
          <w:szCs w:val="28"/>
          <w:lang w:val="uk-UA"/>
        </w:rPr>
        <w:t xml:space="preserve">Управління та контроль процесом коксування. Управління та контроль режиму опалення коксових печей. Управління та контроль технологічними процесами установки сухого гасіння коксу. </w:t>
      </w:r>
      <w:r w:rsidRPr="001021BB">
        <w:rPr>
          <w:rFonts w:ascii="Times New Roman" w:hAnsi="Times New Roman"/>
          <w:bCs/>
          <w:sz w:val="28"/>
          <w:szCs w:val="28"/>
          <w:lang w:val="uk-UA"/>
        </w:rPr>
        <w:t xml:space="preserve">Управління та контроль процесом підготовки пластичної та порошкоподібної керамічної маси. Управління та контроль процесом виробництва порцелянових підвісних ізоляторів із пластичної маси. Управління та контроль </w:t>
      </w:r>
      <w:r w:rsidRPr="001021BB">
        <w:rPr>
          <w:rFonts w:ascii="Times New Roman" w:hAnsi="Times New Roman"/>
          <w:bCs/>
          <w:sz w:val="28"/>
          <w:szCs w:val="28"/>
          <w:lang w:val="uk-UA"/>
        </w:rPr>
        <w:lastRenderedPageBreak/>
        <w:t>процесом первинної переробки нафти. Управління та контроль процесом вторинної перегонки нафти</w:t>
      </w:r>
      <w:r w:rsidR="00D82E0B" w:rsidRPr="001021BB">
        <w:rPr>
          <w:rFonts w:ascii="Times New Roman" w:hAnsi="Times New Roman"/>
          <w:bCs/>
          <w:sz w:val="28"/>
          <w:szCs w:val="28"/>
          <w:lang w:val="uk-UA"/>
        </w:rPr>
        <w:t>.</w:t>
      </w:r>
    </w:p>
    <w:p w:rsidR="001021BB" w:rsidRPr="001021BB" w:rsidRDefault="001021BB" w:rsidP="00EB3AE7">
      <w:pPr>
        <w:pStyle w:val="21"/>
        <w:spacing w:line="276" w:lineRule="auto"/>
        <w:jc w:val="both"/>
        <w:rPr>
          <w:rFonts w:ascii="Times New Roman" w:hAnsi="Times New Roman"/>
          <w:sz w:val="28"/>
          <w:szCs w:val="28"/>
          <w:lang w:val="uk-UA"/>
        </w:rPr>
      </w:pPr>
    </w:p>
    <w:p w:rsidR="001021BB" w:rsidRPr="00220B9A" w:rsidRDefault="001021BB" w:rsidP="00491F26">
      <w:pPr>
        <w:spacing w:after="0"/>
        <w:jc w:val="center"/>
        <w:rPr>
          <w:rFonts w:ascii="Times New Roman" w:hAnsi="Times New Roman"/>
          <w:b/>
          <w:sz w:val="28"/>
          <w:szCs w:val="28"/>
          <w:lang w:val="uk-UA"/>
        </w:rPr>
      </w:pPr>
      <w:r w:rsidRPr="00220B9A">
        <w:rPr>
          <w:rFonts w:ascii="Times New Roman" w:hAnsi="Times New Roman"/>
          <w:b/>
          <w:sz w:val="28"/>
          <w:szCs w:val="28"/>
          <w:lang w:val="uk-UA"/>
        </w:rPr>
        <w:t>ІНДИВІДУАЛЬНІ ЗАВДАННЯ</w:t>
      </w:r>
    </w:p>
    <w:p w:rsidR="001021BB" w:rsidRPr="008C58EE" w:rsidRDefault="001021BB" w:rsidP="00491F26">
      <w:pPr>
        <w:pStyle w:val="9"/>
        <w:spacing w:before="0" w:after="0"/>
        <w:jc w:val="center"/>
        <w:rPr>
          <w:rFonts w:ascii="Times New Roman" w:hAnsi="Times New Roman"/>
          <w:color w:val="404040"/>
          <w:sz w:val="28"/>
          <w:szCs w:val="28"/>
          <w:lang w:val="uk-UA"/>
        </w:rPr>
      </w:pPr>
    </w:p>
    <w:p w:rsidR="00EB3AE7" w:rsidRDefault="001021BB" w:rsidP="00491F26">
      <w:pPr>
        <w:pStyle w:val="21"/>
        <w:spacing w:after="0" w:line="276" w:lineRule="auto"/>
        <w:jc w:val="both"/>
        <w:rPr>
          <w:rFonts w:ascii="Times New Roman" w:eastAsia="Times New Roman" w:hAnsi="Times New Roman"/>
          <w:b/>
          <w:sz w:val="28"/>
          <w:szCs w:val="28"/>
          <w:lang w:val="uk-UA"/>
        </w:rPr>
      </w:pPr>
      <w:r w:rsidRPr="005641D9">
        <w:rPr>
          <w:rFonts w:ascii="Times New Roman" w:eastAsia="Times New Roman" w:hAnsi="Times New Roman"/>
          <w:b/>
          <w:sz w:val="28"/>
          <w:szCs w:val="28"/>
          <w:lang w:val="uk-UA"/>
        </w:rPr>
        <w:t>Вар</w:t>
      </w:r>
      <w:r>
        <w:rPr>
          <w:rFonts w:ascii="Times New Roman" w:eastAsia="Times New Roman" w:hAnsi="Times New Roman"/>
          <w:b/>
          <w:sz w:val="28"/>
          <w:szCs w:val="28"/>
          <w:lang w:val="uk-UA"/>
        </w:rPr>
        <w:t>іант</w:t>
      </w:r>
      <w:r w:rsidRPr="005641D9">
        <w:rPr>
          <w:rFonts w:ascii="Times New Roman" w:eastAsia="Times New Roman" w:hAnsi="Times New Roman"/>
          <w:b/>
          <w:sz w:val="28"/>
          <w:szCs w:val="28"/>
          <w:lang w:val="uk-UA"/>
        </w:rPr>
        <w:t xml:space="preserve"> 1.</w:t>
      </w:r>
    </w:p>
    <w:p w:rsidR="00955AC8" w:rsidRDefault="00C34D8B" w:rsidP="00491F26">
      <w:pPr>
        <w:spacing w:after="0"/>
        <w:jc w:val="both"/>
        <w:rPr>
          <w:rFonts w:ascii="Times New Roman" w:hAnsi="Times New Roman"/>
          <w:sz w:val="28"/>
          <w:szCs w:val="28"/>
        </w:rPr>
      </w:pPr>
      <w:proofErr w:type="spellStart"/>
      <w:r>
        <w:rPr>
          <w:rFonts w:ascii="Times New Roman" w:hAnsi="Times New Roman"/>
          <w:sz w:val="28"/>
          <w:szCs w:val="28"/>
        </w:rPr>
        <w:t>Лабораторний</w:t>
      </w:r>
      <w:proofErr w:type="spellEnd"/>
      <w:r>
        <w:rPr>
          <w:rFonts w:ascii="Times New Roman" w:hAnsi="Times New Roman"/>
          <w:sz w:val="28"/>
          <w:szCs w:val="28"/>
        </w:rPr>
        <w:t xml:space="preserve"> контроль </w:t>
      </w:r>
      <w:proofErr w:type="spellStart"/>
      <w:r>
        <w:rPr>
          <w:rFonts w:ascii="Times New Roman" w:hAnsi="Times New Roman"/>
          <w:sz w:val="28"/>
          <w:szCs w:val="28"/>
        </w:rPr>
        <w:t>якості</w:t>
      </w:r>
      <w:proofErr w:type="spellEnd"/>
      <w:r w:rsidR="00955AC8">
        <w:rPr>
          <w:rFonts w:ascii="Times New Roman" w:hAnsi="Times New Roman"/>
          <w:sz w:val="28"/>
          <w:szCs w:val="28"/>
        </w:rPr>
        <w:t xml:space="preserve"> кокса</w:t>
      </w:r>
    </w:p>
    <w:p w:rsidR="00955AC8" w:rsidRDefault="00955AC8" w:rsidP="00491F26">
      <w:pPr>
        <w:spacing w:after="0"/>
        <w:jc w:val="both"/>
        <w:rPr>
          <w:rFonts w:ascii="Times New Roman" w:hAnsi="Times New Roman"/>
          <w:sz w:val="28"/>
          <w:szCs w:val="28"/>
        </w:rPr>
      </w:pPr>
    </w:p>
    <w:p w:rsidR="001021BB" w:rsidRDefault="001021BB" w:rsidP="00491F26">
      <w:pPr>
        <w:pStyle w:val="21"/>
        <w:spacing w:after="0" w:line="276" w:lineRule="auto"/>
        <w:jc w:val="both"/>
        <w:rPr>
          <w:rFonts w:ascii="Times New Roman" w:hAnsi="Times New Roman"/>
          <w:b/>
          <w:sz w:val="28"/>
          <w:szCs w:val="28"/>
          <w:lang w:val="uk-UA"/>
        </w:rPr>
      </w:pPr>
      <w:r w:rsidRPr="001021BB">
        <w:rPr>
          <w:rFonts w:ascii="Times New Roman" w:hAnsi="Times New Roman"/>
          <w:b/>
          <w:sz w:val="28"/>
          <w:szCs w:val="28"/>
          <w:lang w:val="uk-UA"/>
        </w:rPr>
        <w:t>Варіант 2.</w:t>
      </w:r>
    </w:p>
    <w:p w:rsidR="001021BB" w:rsidRPr="001021BB" w:rsidRDefault="001021BB" w:rsidP="00491F26">
      <w:pPr>
        <w:pStyle w:val="21"/>
        <w:spacing w:line="276" w:lineRule="auto"/>
        <w:jc w:val="both"/>
        <w:rPr>
          <w:rFonts w:ascii="Times New Roman" w:hAnsi="Times New Roman"/>
          <w:sz w:val="28"/>
          <w:szCs w:val="28"/>
        </w:rPr>
      </w:pPr>
      <w:r w:rsidRPr="001021BB">
        <w:rPr>
          <w:rFonts w:ascii="Times New Roman" w:hAnsi="Times New Roman"/>
          <w:sz w:val="28"/>
          <w:szCs w:val="28"/>
        </w:rPr>
        <w:t xml:space="preserve">Модель </w:t>
      </w:r>
      <w:proofErr w:type="spellStart"/>
      <w:proofErr w:type="gramStart"/>
      <w:r w:rsidRPr="001021BB">
        <w:rPr>
          <w:rFonts w:ascii="Times New Roman" w:hAnsi="Times New Roman"/>
          <w:sz w:val="28"/>
          <w:szCs w:val="28"/>
        </w:rPr>
        <w:t>оптимізації</w:t>
      </w:r>
      <w:proofErr w:type="spellEnd"/>
      <w:r w:rsidRPr="001021BB">
        <w:rPr>
          <w:rFonts w:ascii="Times New Roman" w:hAnsi="Times New Roman"/>
          <w:sz w:val="28"/>
          <w:szCs w:val="28"/>
        </w:rPr>
        <w:t xml:space="preserve">  </w:t>
      </w:r>
      <w:proofErr w:type="spellStart"/>
      <w:r w:rsidRPr="001021BB">
        <w:rPr>
          <w:rFonts w:ascii="Times New Roman" w:hAnsi="Times New Roman"/>
          <w:sz w:val="28"/>
          <w:szCs w:val="28"/>
        </w:rPr>
        <w:t>питомої</w:t>
      </w:r>
      <w:proofErr w:type="spellEnd"/>
      <w:proofErr w:type="gramEnd"/>
      <w:r w:rsidRPr="001021BB">
        <w:rPr>
          <w:rFonts w:ascii="Times New Roman" w:hAnsi="Times New Roman"/>
          <w:sz w:val="28"/>
          <w:szCs w:val="28"/>
        </w:rPr>
        <w:t xml:space="preserve"> </w:t>
      </w:r>
      <w:proofErr w:type="spellStart"/>
      <w:r w:rsidRPr="001021BB">
        <w:rPr>
          <w:rFonts w:ascii="Times New Roman" w:hAnsi="Times New Roman"/>
          <w:sz w:val="28"/>
          <w:szCs w:val="28"/>
        </w:rPr>
        <w:t>витрати</w:t>
      </w:r>
      <w:proofErr w:type="spellEnd"/>
      <w:r w:rsidRPr="001021BB">
        <w:rPr>
          <w:rFonts w:ascii="Times New Roman" w:hAnsi="Times New Roman"/>
          <w:sz w:val="28"/>
          <w:szCs w:val="28"/>
        </w:rPr>
        <w:t xml:space="preserve"> тепла. </w:t>
      </w:r>
    </w:p>
    <w:p w:rsidR="001021BB" w:rsidRDefault="001021BB" w:rsidP="00491F26">
      <w:pPr>
        <w:pStyle w:val="21"/>
        <w:spacing w:after="0" w:line="276" w:lineRule="auto"/>
        <w:jc w:val="both"/>
        <w:rPr>
          <w:rFonts w:ascii="Times New Roman" w:eastAsia="Times New Roman" w:hAnsi="Times New Roman"/>
          <w:b/>
          <w:sz w:val="28"/>
          <w:szCs w:val="28"/>
          <w:lang w:val="uk-UA"/>
        </w:rPr>
      </w:pPr>
      <w:r>
        <w:rPr>
          <w:rFonts w:ascii="Times New Roman" w:eastAsia="Times New Roman" w:hAnsi="Times New Roman"/>
          <w:b/>
          <w:sz w:val="28"/>
          <w:szCs w:val="28"/>
          <w:lang w:val="uk-UA"/>
        </w:rPr>
        <w:t>Варіант 3.</w:t>
      </w:r>
    </w:p>
    <w:p w:rsidR="001021BB" w:rsidRDefault="001021BB" w:rsidP="00491F26">
      <w:pPr>
        <w:pStyle w:val="21"/>
        <w:spacing w:line="276" w:lineRule="auto"/>
        <w:jc w:val="both"/>
        <w:rPr>
          <w:rFonts w:ascii="Times New Roman" w:hAnsi="Times New Roman"/>
          <w:sz w:val="28"/>
          <w:szCs w:val="28"/>
        </w:rPr>
      </w:pPr>
      <w:r w:rsidRPr="001021BB">
        <w:rPr>
          <w:rFonts w:ascii="Times New Roman" w:hAnsi="Times New Roman"/>
          <w:sz w:val="28"/>
          <w:szCs w:val="28"/>
          <w:lang w:val="uk-UA"/>
        </w:rPr>
        <w:t xml:space="preserve">Складання </w:t>
      </w:r>
      <w:proofErr w:type="spellStart"/>
      <w:r w:rsidRPr="001021BB">
        <w:rPr>
          <w:rFonts w:ascii="Times New Roman" w:hAnsi="Times New Roman"/>
          <w:sz w:val="28"/>
          <w:szCs w:val="28"/>
        </w:rPr>
        <w:t>структурної</w:t>
      </w:r>
      <w:proofErr w:type="spellEnd"/>
      <w:r w:rsidRPr="001021BB">
        <w:rPr>
          <w:rFonts w:ascii="Times New Roman" w:hAnsi="Times New Roman"/>
          <w:sz w:val="28"/>
          <w:szCs w:val="28"/>
        </w:rPr>
        <w:t xml:space="preserve"> </w:t>
      </w:r>
      <w:proofErr w:type="spellStart"/>
      <w:r w:rsidRPr="001021BB">
        <w:rPr>
          <w:rFonts w:ascii="Times New Roman" w:hAnsi="Times New Roman"/>
          <w:sz w:val="28"/>
          <w:szCs w:val="28"/>
        </w:rPr>
        <w:t>схеми</w:t>
      </w:r>
      <w:proofErr w:type="spellEnd"/>
      <w:r w:rsidRPr="001021BB">
        <w:rPr>
          <w:rFonts w:ascii="Times New Roman" w:hAnsi="Times New Roman"/>
          <w:sz w:val="28"/>
          <w:szCs w:val="28"/>
        </w:rPr>
        <w:t xml:space="preserve"> </w:t>
      </w:r>
      <w:proofErr w:type="spellStart"/>
      <w:r w:rsidRPr="001021BB">
        <w:rPr>
          <w:rFonts w:ascii="Times New Roman" w:hAnsi="Times New Roman"/>
          <w:sz w:val="28"/>
          <w:szCs w:val="28"/>
        </w:rPr>
        <w:t>управління</w:t>
      </w:r>
      <w:proofErr w:type="spellEnd"/>
      <w:r w:rsidRPr="001021BB">
        <w:rPr>
          <w:rFonts w:ascii="Times New Roman" w:hAnsi="Times New Roman"/>
          <w:sz w:val="28"/>
          <w:szCs w:val="28"/>
        </w:rPr>
        <w:t xml:space="preserve"> установки сухого </w:t>
      </w:r>
      <w:proofErr w:type="spellStart"/>
      <w:r w:rsidRPr="001021BB">
        <w:rPr>
          <w:rFonts w:ascii="Times New Roman" w:hAnsi="Times New Roman"/>
          <w:sz w:val="28"/>
          <w:szCs w:val="28"/>
        </w:rPr>
        <w:t>гасіння</w:t>
      </w:r>
      <w:proofErr w:type="spellEnd"/>
      <w:r w:rsidRPr="001021BB">
        <w:rPr>
          <w:rFonts w:ascii="Times New Roman" w:hAnsi="Times New Roman"/>
          <w:sz w:val="28"/>
          <w:szCs w:val="28"/>
        </w:rPr>
        <w:t xml:space="preserve"> коксу.</w:t>
      </w:r>
    </w:p>
    <w:p w:rsidR="001021BB" w:rsidRDefault="001021BB" w:rsidP="00491F26">
      <w:pPr>
        <w:pStyle w:val="21"/>
        <w:spacing w:line="276" w:lineRule="auto"/>
        <w:jc w:val="both"/>
        <w:rPr>
          <w:rFonts w:ascii="Times New Roman" w:hAnsi="Times New Roman"/>
          <w:b/>
          <w:sz w:val="28"/>
          <w:szCs w:val="28"/>
          <w:lang w:val="uk-UA"/>
        </w:rPr>
      </w:pPr>
      <w:proofErr w:type="spellStart"/>
      <w:r w:rsidRPr="001021BB">
        <w:rPr>
          <w:rFonts w:ascii="Times New Roman" w:hAnsi="Times New Roman"/>
          <w:b/>
          <w:sz w:val="28"/>
          <w:szCs w:val="28"/>
          <w:lang w:val="uk-UA"/>
        </w:rPr>
        <w:t>Варінат</w:t>
      </w:r>
      <w:proofErr w:type="spellEnd"/>
      <w:r w:rsidRPr="001021BB">
        <w:rPr>
          <w:rFonts w:ascii="Times New Roman" w:hAnsi="Times New Roman"/>
          <w:b/>
          <w:sz w:val="28"/>
          <w:szCs w:val="28"/>
          <w:lang w:val="uk-UA"/>
        </w:rPr>
        <w:t xml:space="preserve"> 4.</w:t>
      </w:r>
    </w:p>
    <w:p w:rsidR="001021BB" w:rsidRPr="00911F7D" w:rsidRDefault="001021BB" w:rsidP="00491F26">
      <w:pPr>
        <w:pStyle w:val="21"/>
        <w:spacing w:line="276" w:lineRule="auto"/>
        <w:jc w:val="both"/>
        <w:rPr>
          <w:rFonts w:ascii="Times New Roman" w:hAnsi="Times New Roman"/>
          <w:bCs/>
          <w:sz w:val="28"/>
          <w:szCs w:val="28"/>
        </w:rPr>
      </w:pPr>
      <w:proofErr w:type="spellStart"/>
      <w:r w:rsidRPr="00911F7D">
        <w:rPr>
          <w:rFonts w:ascii="Times New Roman" w:hAnsi="Times New Roman"/>
          <w:bCs/>
          <w:sz w:val="28"/>
          <w:szCs w:val="28"/>
        </w:rPr>
        <w:t>Технологічна</w:t>
      </w:r>
      <w:proofErr w:type="spellEnd"/>
      <w:r w:rsidRPr="00911F7D">
        <w:rPr>
          <w:rFonts w:ascii="Times New Roman" w:hAnsi="Times New Roman"/>
          <w:bCs/>
          <w:sz w:val="28"/>
          <w:szCs w:val="28"/>
        </w:rPr>
        <w:t xml:space="preserve"> схема </w:t>
      </w:r>
      <w:proofErr w:type="spellStart"/>
      <w:r w:rsidRPr="00911F7D">
        <w:rPr>
          <w:rFonts w:ascii="Times New Roman" w:hAnsi="Times New Roman"/>
          <w:bCs/>
          <w:sz w:val="28"/>
          <w:szCs w:val="28"/>
        </w:rPr>
        <w:t>приготування</w:t>
      </w:r>
      <w:proofErr w:type="spellEnd"/>
      <w:r w:rsidRPr="00911F7D">
        <w:rPr>
          <w:rFonts w:ascii="Times New Roman" w:hAnsi="Times New Roman"/>
          <w:bCs/>
          <w:sz w:val="28"/>
          <w:szCs w:val="28"/>
        </w:rPr>
        <w:t xml:space="preserve"> </w:t>
      </w:r>
      <w:proofErr w:type="spellStart"/>
      <w:r w:rsidRPr="00911F7D">
        <w:rPr>
          <w:rFonts w:ascii="Times New Roman" w:hAnsi="Times New Roman"/>
          <w:bCs/>
          <w:sz w:val="28"/>
          <w:szCs w:val="28"/>
        </w:rPr>
        <w:t>пластичної</w:t>
      </w:r>
      <w:proofErr w:type="spellEnd"/>
      <w:r w:rsidRPr="00911F7D">
        <w:rPr>
          <w:rFonts w:ascii="Times New Roman" w:hAnsi="Times New Roman"/>
          <w:bCs/>
          <w:sz w:val="28"/>
          <w:szCs w:val="28"/>
        </w:rPr>
        <w:t xml:space="preserve"> </w:t>
      </w:r>
      <w:proofErr w:type="spellStart"/>
      <w:r w:rsidRPr="00911F7D">
        <w:rPr>
          <w:rFonts w:ascii="Times New Roman" w:hAnsi="Times New Roman"/>
          <w:bCs/>
          <w:sz w:val="28"/>
          <w:szCs w:val="28"/>
        </w:rPr>
        <w:t>тонкокерамічної</w:t>
      </w:r>
      <w:proofErr w:type="spellEnd"/>
      <w:r w:rsidRPr="00911F7D">
        <w:rPr>
          <w:rFonts w:ascii="Times New Roman" w:hAnsi="Times New Roman"/>
          <w:bCs/>
          <w:sz w:val="28"/>
          <w:szCs w:val="28"/>
        </w:rPr>
        <w:t xml:space="preserve"> </w:t>
      </w:r>
      <w:proofErr w:type="spellStart"/>
      <w:r w:rsidRPr="00911F7D">
        <w:rPr>
          <w:rFonts w:ascii="Times New Roman" w:hAnsi="Times New Roman"/>
          <w:bCs/>
          <w:sz w:val="28"/>
          <w:szCs w:val="28"/>
        </w:rPr>
        <w:t>маси</w:t>
      </w:r>
      <w:proofErr w:type="spellEnd"/>
      <w:r w:rsidRPr="00911F7D">
        <w:rPr>
          <w:rFonts w:ascii="Times New Roman" w:hAnsi="Times New Roman"/>
          <w:bCs/>
          <w:sz w:val="28"/>
          <w:szCs w:val="28"/>
        </w:rPr>
        <w:t>.</w:t>
      </w:r>
    </w:p>
    <w:p w:rsidR="001021BB" w:rsidRPr="00911F7D" w:rsidRDefault="001021BB" w:rsidP="00491F26">
      <w:pPr>
        <w:pStyle w:val="21"/>
        <w:spacing w:line="276" w:lineRule="auto"/>
        <w:jc w:val="both"/>
        <w:rPr>
          <w:rFonts w:ascii="Times New Roman" w:hAnsi="Times New Roman"/>
          <w:b/>
          <w:bCs/>
          <w:sz w:val="28"/>
          <w:szCs w:val="28"/>
          <w:lang w:val="uk-UA"/>
        </w:rPr>
      </w:pPr>
      <w:r w:rsidRPr="00911F7D">
        <w:rPr>
          <w:rFonts w:ascii="Times New Roman" w:hAnsi="Times New Roman"/>
          <w:b/>
          <w:bCs/>
          <w:sz w:val="28"/>
          <w:szCs w:val="28"/>
          <w:lang w:val="uk-UA"/>
        </w:rPr>
        <w:t>Варіант 5.</w:t>
      </w:r>
    </w:p>
    <w:p w:rsidR="001021BB" w:rsidRDefault="001021BB" w:rsidP="00491F26">
      <w:pPr>
        <w:pStyle w:val="21"/>
        <w:spacing w:line="276" w:lineRule="auto"/>
        <w:jc w:val="both"/>
        <w:rPr>
          <w:rFonts w:ascii="Times New Roman" w:hAnsi="Times New Roman"/>
          <w:bCs/>
          <w:sz w:val="28"/>
          <w:szCs w:val="28"/>
        </w:rPr>
      </w:pPr>
      <w:proofErr w:type="spellStart"/>
      <w:r w:rsidRPr="00911F7D">
        <w:rPr>
          <w:rFonts w:ascii="Times New Roman" w:hAnsi="Times New Roman"/>
          <w:bCs/>
          <w:sz w:val="28"/>
          <w:szCs w:val="28"/>
        </w:rPr>
        <w:t>Технологічна</w:t>
      </w:r>
      <w:proofErr w:type="spellEnd"/>
      <w:r w:rsidRPr="00911F7D">
        <w:rPr>
          <w:rFonts w:ascii="Times New Roman" w:hAnsi="Times New Roman"/>
          <w:bCs/>
          <w:sz w:val="28"/>
          <w:szCs w:val="28"/>
        </w:rPr>
        <w:t xml:space="preserve"> </w:t>
      </w:r>
      <w:proofErr w:type="spellStart"/>
      <w:r w:rsidRPr="00911F7D">
        <w:rPr>
          <w:rFonts w:ascii="Times New Roman" w:hAnsi="Times New Roman"/>
          <w:bCs/>
          <w:sz w:val="28"/>
          <w:szCs w:val="28"/>
        </w:rPr>
        <w:t>схеми</w:t>
      </w:r>
      <w:proofErr w:type="spellEnd"/>
      <w:r w:rsidRPr="00911F7D">
        <w:rPr>
          <w:rFonts w:ascii="Times New Roman" w:hAnsi="Times New Roman"/>
          <w:bCs/>
          <w:sz w:val="28"/>
          <w:szCs w:val="28"/>
        </w:rPr>
        <w:t xml:space="preserve"> для </w:t>
      </w:r>
      <w:proofErr w:type="spellStart"/>
      <w:r w:rsidRPr="00911F7D">
        <w:rPr>
          <w:rFonts w:ascii="Times New Roman" w:hAnsi="Times New Roman"/>
          <w:bCs/>
          <w:sz w:val="28"/>
          <w:szCs w:val="28"/>
        </w:rPr>
        <w:t>формування</w:t>
      </w:r>
      <w:proofErr w:type="spellEnd"/>
      <w:r w:rsidRPr="00911F7D">
        <w:rPr>
          <w:rFonts w:ascii="Times New Roman" w:hAnsi="Times New Roman"/>
          <w:bCs/>
          <w:sz w:val="28"/>
          <w:szCs w:val="28"/>
        </w:rPr>
        <w:t xml:space="preserve"> </w:t>
      </w:r>
      <w:proofErr w:type="spellStart"/>
      <w:r w:rsidRPr="00911F7D">
        <w:rPr>
          <w:rFonts w:ascii="Times New Roman" w:hAnsi="Times New Roman"/>
          <w:bCs/>
          <w:sz w:val="28"/>
          <w:szCs w:val="28"/>
        </w:rPr>
        <w:t>високовольтних</w:t>
      </w:r>
      <w:proofErr w:type="spellEnd"/>
      <w:r w:rsidRPr="00911F7D">
        <w:rPr>
          <w:rFonts w:ascii="Times New Roman" w:hAnsi="Times New Roman"/>
          <w:bCs/>
          <w:sz w:val="28"/>
          <w:szCs w:val="28"/>
        </w:rPr>
        <w:t xml:space="preserve"> </w:t>
      </w:r>
      <w:proofErr w:type="spellStart"/>
      <w:r w:rsidRPr="00911F7D">
        <w:rPr>
          <w:rFonts w:ascii="Times New Roman" w:hAnsi="Times New Roman"/>
          <w:bCs/>
          <w:sz w:val="28"/>
          <w:szCs w:val="28"/>
        </w:rPr>
        <w:t>ізоляторів</w:t>
      </w:r>
      <w:proofErr w:type="spellEnd"/>
      <w:r w:rsidRPr="00911F7D">
        <w:rPr>
          <w:rFonts w:ascii="Times New Roman" w:hAnsi="Times New Roman"/>
          <w:bCs/>
          <w:sz w:val="28"/>
          <w:szCs w:val="28"/>
        </w:rPr>
        <w:t>.</w:t>
      </w:r>
    </w:p>
    <w:p w:rsidR="00911F7D" w:rsidRDefault="00911F7D" w:rsidP="00491F26">
      <w:pPr>
        <w:pStyle w:val="21"/>
        <w:spacing w:line="276" w:lineRule="auto"/>
        <w:jc w:val="both"/>
        <w:rPr>
          <w:rFonts w:ascii="Times New Roman" w:hAnsi="Times New Roman"/>
          <w:b/>
          <w:sz w:val="28"/>
          <w:szCs w:val="28"/>
          <w:lang w:val="uk-UA"/>
        </w:rPr>
      </w:pPr>
      <w:r>
        <w:rPr>
          <w:rFonts w:ascii="Times New Roman" w:hAnsi="Times New Roman"/>
          <w:b/>
          <w:sz w:val="28"/>
          <w:szCs w:val="28"/>
          <w:lang w:val="uk-UA"/>
        </w:rPr>
        <w:t>Варіант 6.</w:t>
      </w:r>
    </w:p>
    <w:p w:rsidR="00911F7D" w:rsidRPr="00911F7D" w:rsidRDefault="00911F7D" w:rsidP="00491F26">
      <w:pPr>
        <w:pStyle w:val="21"/>
        <w:spacing w:line="276" w:lineRule="auto"/>
        <w:jc w:val="both"/>
        <w:rPr>
          <w:rFonts w:ascii="Times New Roman" w:hAnsi="Times New Roman"/>
          <w:bCs/>
          <w:sz w:val="28"/>
          <w:szCs w:val="28"/>
        </w:rPr>
      </w:pPr>
      <w:proofErr w:type="spellStart"/>
      <w:r w:rsidRPr="00911F7D">
        <w:rPr>
          <w:rFonts w:ascii="Times New Roman" w:hAnsi="Times New Roman"/>
          <w:bCs/>
          <w:sz w:val="28"/>
          <w:szCs w:val="28"/>
        </w:rPr>
        <w:t>Технологічна</w:t>
      </w:r>
      <w:proofErr w:type="spellEnd"/>
      <w:r w:rsidRPr="00911F7D">
        <w:rPr>
          <w:rFonts w:ascii="Times New Roman" w:hAnsi="Times New Roman"/>
          <w:bCs/>
          <w:sz w:val="28"/>
          <w:szCs w:val="28"/>
        </w:rPr>
        <w:t xml:space="preserve"> схема для </w:t>
      </w:r>
      <w:proofErr w:type="spellStart"/>
      <w:r w:rsidRPr="00911F7D">
        <w:rPr>
          <w:rFonts w:ascii="Times New Roman" w:hAnsi="Times New Roman"/>
          <w:bCs/>
          <w:sz w:val="28"/>
          <w:szCs w:val="28"/>
        </w:rPr>
        <w:t>формування</w:t>
      </w:r>
      <w:proofErr w:type="spellEnd"/>
      <w:r w:rsidRPr="00911F7D">
        <w:rPr>
          <w:rFonts w:ascii="Times New Roman" w:hAnsi="Times New Roman"/>
          <w:bCs/>
          <w:sz w:val="28"/>
          <w:szCs w:val="28"/>
        </w:rPr>
        <w:t xml:space="preserve"> </w:t>
      </w:r>
      <w:proofErr w:type="spellStart"/>
      <w:r w:rsidRPr="00911F7D">
        <w:rPr>
          <w:rFonts w:ascii="Times New Roman" w:hAnsi="Times New Roman"/>
          <w:bCs/>
          <w:sz w:val="28"/>
          <w:szCs w:val="28"/>
        </w:rPr>
        <w:t>низьковольтних</w:t>
      </w:r>
      <w:proofErr w:type="spellEnd"/>
      <w:r w:rsidRPr="00911F7D">
        <w:rPr>
          <w:rFonts w:ascii="Times New Roman" w:hAnsi="Times New Roman"/>
          <w:bCs/>
          <w:sz w:val="28"/>
          <w:szCs w:val="28"/>
        </w:rPr>
        <w:t xml:space="preserve"> </w:t>
      </w:r>
      <w:proofErr w:type="spellStart"/>
      <w:r w:rsidRPr="00911F7D">
        <w:rPr>
          <w:rFonts w:ascii="Times New Roman" w:hAnsi="Times New Roman"/>
          <w:bCs/>
          <w:sz w:val="28"/>
          <w:szCs w:val="28"/>
        </w:rPr>
        <w:t>ізоляторів</w:t>
      </w:r>
      <w:proofErr w:type="spellEnd"/>
      <w:r w:rsidRPr="00911F7D">
        <w:rPr>
          <w:rFonts w:ascii="Times New Roman" w:hAnsi="Times New Roman"/>
          <w:bCs/>
          <w:sz w:val="28"/>
          <w:szCs w:val="28"/>
        </w:rPr>
        <w:t>.</w:t>
      </w:r>
    </w:p>
    <w:p w:rsidR="00911F7D" w:rsidRPr="00911F7D" w:rsidRDefault="00911F7D" w:rsidP="00491F26">
      <w:pPr>
        <w:pStyle w:val="21"/>
        <w:spacing w:line="276" w:lineRule="auto"/>
        <w:jc w:val="both"/>
        <w:rPr>
          <w:rFonts w:ascii="Times New Roman" w:hAnsi="Times New Roman"/>
          <w:b/>
          <w:bCs/>
          <w:sz w:val="28"/>
          <w:szCs w:val="28"/>
          <w:lang w:val="uk-UA"/>
        </w:rPr>
      </w:pPr>
      <w:r w:rsidRPr="00911F7D">
        <w:rPr>
          <w:rFonts w:ascii="Times New Roman" w:hAnsi="Times New Roman"/>
          <w:b/>
          <w:bCs/>
          <w:sz w:val="28"/>
          <w:szCs w:val="28"/>
          <w:lang w:val="uk-UA"/>
        </w:rPr>
        <w:t>Варіант 7.</w:t>
      </w:r>
    </w:p>
    <w:p w:rsidR="00911F7D" w:rsidRPr="00911F7D" w:rsidRDefault="00911F7D" w:rsidP="00491F26">
      <w:pPr>
        <w:pStyle w:val="21"/>
        <w:spacing w:line="276" w:lineRule="auto"/>
        <w:jc w:val="both"/>
        <w:rPr>
          <w:rFonts w:ascii="Times New Roman" w:hAnsi="Times New Roman"/>
          <w:b/>
          <w:bCs/>
          <w:sz w:val="28"/>
          <w:szCs w:val="28"/>
        </w:rPr>
      </w:pPr>
      <w:proofErr w:type="spellStart"/>
      <w:r w:rsidRPr="00911F7D">
        <w:rPr>
          <w:rFonts w:ascii="Times New Roman" w:hAnsi="Times New Roman"/>
          <w:bCs/>
          <w:sz w:val="28"/>
          <w:szCs w:val="28"/>
        </w:rPr>
        <w:t>Технологічна</w:t>
      </w:r>
      <w:proofErr w:type="spellEnd"/>
      <w:r w:rsidRPr="00911F7D">
        <w:rPr>
          <w:rFonts w:ascii="Times New Roman" w:hAnsi="Times New Roman"/>
          <w:bCs/>
          <w:sz w:val="28"/>
          <w:szCs w:val="28"/>
        </w:rPr>
        <w:t xml:space="preserve"> схема та </w:t>
      </w:r>
      <w:proofErr w:type="spellStart"/>
      <w:r w:rsidRPr="00911F7D">
        <w:rPr>
          <w:rFonts w:ascii="Times New Roman" w:hAnsi="Times New Roman"/>
          <w:bCs/>
          <w:sz w:val="28"/>
          <w:szCs w:val="28"/>
        </w:rPr>
        <w:t>керування</w:t>
      </w:r>
      <w:proofErr w:type="spellEnd"/>
      <w:r w:rsidRPr="00911F7D">
        <w:rPr>
          <w:rFonts w:ascii="Times New Roman" w:hAnsi="Times New Roman"/>
          <w:bCs/>
          <w:sz w:val="28"/>
          <w:szCs w:val="28"/>
        </w:rPr>
        <w:t xml:space="preserve"> </w:t>
      </w:r>
      <w:proofErr w:type="spellStart"/>
      <w:r w:rsidRPr="00911F7D">
        <w:rPr>
          <w:rFonts w:ascii="Times New Roman" w:hAnsi="Times New Roman"/>
          <w:bCs/>
          <w:sz w:val="28"/>
          <w:szCs w:val="28"/>
        </w:rPr>
        <w:t>основними</w:t>
      </w:r>
      <w:proofErr w:type="spellEnd"/>
      <w:r w:rsidRPr="00911F7D">
        <w:rPr>
          <w:rFonts w:ascii="Times New Roman" w:hAnsi="Times New Roman"/>
          <w:bCs/>
          <w:sz w:val="28"/>
          <w:szCs w:val="28"/>
        </w:rPr>
        <w:t xml:space="preserve"> параметрами установки з </w:t>
      </w:r>
      <w:proofErr w:type="spellStart"/>
      <w:r w:rsidRPr="00911F7D">
        <w:rPr>
          <w:rFonts w:ascii="Times New Roman" w:hAnsi="Times New Roman"/>
          <w:bCs/>
          <w:sz w:val="28"/>
          <w:szCs w:val="28"/>
        </w:rPr>
        <w:t>одноразовим</w:t>
      </w:r>
      <w:proofErr w:type="spellEnd"/>
      <w:r w:rsidRPr="00911F7D">
        <w:rPr>
          <w:rFonts w:ascii="Times New Roman" w:hAnsi="Times New Roman"/>
          <w:bCs/>
          <w:sz w:val="28"/>
          <w:szCs w:val="28"/>
        </w:rPr>
        <w:t xml:space="preserve">, </w:t>
      </w:r>
      <w:proofErr w:type="spellStart"/>
      <w:r w:rsidRPr="00911F7D">
        <w:rPr>
          <w:rFonts w:ascii="Times New Roman" w:hAnsi="Times New Roman"/>
          <w:bCs/>
          <w:sz w:val="28"/>
          <w:szCs w:val="28"/>
        </w:rPr>
        <w:t>дворазовим</w:t>
      </w:r>
      <w:proofErr w:type="spellEnd"/>
      <w:r w:rsidRPr="00911F7D">
        <w:rPr>
          <w:rFonts w:ascii="Times New Roman" w:hAnsi="Times New Roman"/>
          <w:bCs/>
          <w:sz w:val="28"/>
          <w:szCs w:val="28"/>
        </w:rPr>
        <w:t xml:space="preserve"> та </w:t>
      </w:r>
      <w:proofErr w:type="spellStart"/>
      <w:r w:rsidRPr="00911F7D">
        <w:rPr>
          <w:rFonts w:ascii="Times New Roman" w:hAnsi="Times New Roman"/>
          <w:bCs/>
          <w:sz w:val="28"/>
          <w:szCs w:val="28"/>
        </w:rPr>
        <w:t>поступовим</w:t>
      </w:r>
      <w:proofErr w:type="spellEnd"/>
      <w:r w:rsidRPr="00911F7D">
        <w:rPr>
          <w:rFonts w:ascii="Times New Roman" w:hAnsi="Times New Roman"/>
          <w:bCs/>
          <w:sz w:val="28"/>
          <w:szCs w:val="28"/>
        </w:rPr>
        <w:t xml:space="preserve"> </w:t>
      </w:r>
      <w:proofErr w:type="spellStart"/>
      <w:r w:rsidRPr="00911F7D">
        <w:rPr>
          <w:rFonts w:ascii="Times New Roman" w:hAnsi="Times New Roman"/>
          <w:bCs/>
          <w:sz w:val="28"/>
          <w:szCs w:val="28"/>
        </w:rPr>
        <w:t>вапарюванням</w:t>
      </w:r>
      <w:proofErr w:type="spellEnd"/>
      <w:r w:rsidRPr="00911F7D">
        <w:rPr>
          <w:rFonts w:ascii="Times New Roman" w:hAnsi="Times New Roman"/>
          <w:bCs/>
          <w:sz w:val="28"/>
          <w:szCs w:val="28"/>
        </w:rPr>
        <w:t xml:space="preserve">. </w:t>
      </w:r>
      <w:proofErr w:type="spellStart"/>
      <w:r w:rsidRPr="00911F7D">
        <w:rPr>
          <w:rFonts w:ascii="Times New Roman" w:hAnsi="Times New Roman"/>
          <w:bCs/>
          <w:sz w:val="28"/>
          <w:szCs w:val="28"/>
        </w:rPr>
        <w:t>Керування</w:t>
      </w:r>
      <w:proofErr w:type="spellEnd"/>
      <w:r w:rsidRPr="00911F7D">
        <w:rPr>
          <w:rFonts w:ascii="Times New Roman" w:hAnsi="Times New Roman"/>
          <w:bCs/>
          <w:sz w:val="28"/>
          <w:szCs w:val="28"/>
        </w:rPr>
        <w:t xml:space="preserve"> </w:t>
      </w:r>
      <w:proofErr w:type="spellStart"/>
      <w:r w:rsidRPr="00911F7D">
        <w:rPr>
          <w:rFonts w:ascii="Times New Roman" w:hAnsi="Times New Roman"/>
          <w:bCs/>
          <w:sz w:val="28"/>
          <w:szCs w:val="28"/>
        </w:rPr>
        <w:t>основними</w:t>
      </w:r>
      <w:proofErr w:type="spellEnd"/>
      <w:r w:rsidRPr="00911F7D">
        <w:rPr>
          <w:rFonts w:ascii="Times New Roman" w:hAnsi="Times New Roman"/>
          <w:bCs/>
          <w:sz w:val="28"/>
          <w:szCs w:val="28"/>
        </w:rPr>
        <w:t xml:space="preserve"> параметрами.</w:t>
      </w:r>
    </w:p>
    <w:p w:rsidR="00911F7D" w:rsidRPr="00911F7D" w:rsidRDefault="00911F7D" w:rsidP="00491F26">
      <w:pPr>
        <w:pStyle w:val="21"/>
        <w:spacing w:line="276" w:lineRule="auto"/>
        <w:jc w:val="both"/>
        <w:rPr>
          <w:rFonts w:ascii="Times New Roman" w:hAnsi="Times New Roman"/>
          <w:b/>
          <w:bCs/>
          <w:sz w:val="28"/>
          <w:szCs w:val="28"/>
          <w:lang w:val="uk-UA"/>
        </w:rPr>
      </w:pPr>
      <w:r w:rsidRPr="00911F7D">
        <w:rPr>
          <w:rFonts w:ascii="Times New Roman" w:hAnsi="Times New Roman"/>
          <w:b/>
          <w:bCs/>
          <w:sz w:val="28"/>
          <w:szCs w:val="28"/>
          <w:lang w:val="uk-UA"/>
        </w:rPr>
        <w:t>Варіант 8</w:t>
      </w:r>
      <w:r>
        <w:rPr>
          <w:rFonts w:ascii="Times New Roman" w:hAnsi="Times New Roman"/>
          <w:b/>
          <w:bCs/>
          <w:sz w:val="28"/>
          <w:szCs w:val="28"/>
          <w:lang w:val="uk-UA"/>
        </w:rPr>
        <w:t>.</w:t>
      </w:r>
    </w:p>
    <w:p w:rsidR="00EB3AE7" w:rsidRDefault="00911F7D" w:rsidP="00491F26">
      <w:pPr>
        <w:pStyle w:val="21"/>
        <w:spacing w:line="276" w:lineRule="auto"/>
        <w:jc w:val="both"/>
        <w:rPr>
          <w:rFonts w:ascii="Times New Roman" w:hAnsi="Times New Roman"/>
          <w:bCs/>
          <w:sz w:val="28"/>
          <w:szCs w:val="28"/>
        </w:rPr>
      </w:pPr>
      <w:proofErr w:type="spellStart"/>
      <w:r w:rsidRPr="00911F7D">
        <w:rPr>
          <w:rFonts w:ascii="Times New Roman" w:hAnsi="Times New Roman"/>
          <w:bCs/>
          <w:sz w:val="28"/>
          <w:szCs w:val="28"/>
        </w:rPr>
        <w:t>Технологічна</w:t>
      </w:r>
      <w:proofErr w:type="spellEnd"/>
      <w:r w:rsidRPr="00911F7D">
        <w:rPr>
          <w:rFonts w:ascii="Times New Roman" w:hAnsi="Times New Roman"/>
          <w:bCs/>
          <w:sz w:val="28"/>
          <w:szCs w:val="28"/>
        </w:rPr>
        <w:t xml:space="preserve"> схема та </w:t>
      </w:r>
      <w:proofErr w:type="spellStart"/>
      <w:r w:rsidRPr="00911F7D">
        <w:rPr>
          <w:rFonts w:ascii="Times New Roman" w:hAnsi="Times New Roman"/>
          <w:bCs/>
          <w:sz w:val="28"/>
          <w:szCs w:val="28"/>
        </w:rPr>
        <w:t>керування</w:t>
      </w:r>
      <w:proofErr w:type="spellEnd"/>
      <w:r w:rsidRPr="00911F7D">
        <w:rPr>
          <w:rFonts w:ascii="Times New Roman" w:hAnsi="Times New Roman"/>
          <w:bCs/>
          <w:sz w:val="28"/>
          <w:szCs w:val="28"/>
        </w:rPr>
        <w:t xml:space="preserve"> </w:t>
      </w:r>
      <w:proofErr w:type="spellStart"/>
      <w:r w:rsidRPr="00911F7D">
        <w:rPr>
          <w:rFonts w:ascii="Times New Roman" w:hAnsi="Times New Roman"/>
          <w:bCs/>
          <w:sz w:val="28"/>
          <w:szCs w:val="28"/>
        </w:rPr>
        <w:t>основними</w:t>
      </w:r>
      <w:proofErr w:type="spellEnd"/>
      <w:r w:rsidRPr="00911F7D">
        <w:rPr>
          <w:rFonts w:ascii="Times New Roman" w:hAnsi="Times New Roman"/>
          <w:bCs/>
          <w:sz w:val="28"/>
          <w:szCs w:val="28"/>
        </w:rPr>
        <w:t xml:space="preserve"> параметрами установки </w:t>
      </w:r>
      <w:proofErr w:type="spellStart"/>
      <w:r w:rsidRPr="00911F7D">
        <w:rPr>
          <w:rFonts w:ascii="Times New Roman" w:hAnsi="Times New Roman"/>
          <w:bCs/>
          <w:sz w:val="28"/>
          <w:szCs w:val="28"/>
        </w:rPr>
        <w:t>вторинної</w:t>
      </w:r>
      <w:proofErr w:type="spellEnd"/>
      <w:r w:rsidRPr="00911F7D">
        <w:rPr>
          <w:rFonts w:ascii="Times New Roman" w:hAnsi="Times New Roman"/>
          <w:bCs/>
          <w:sz w:val="28"/>
          <w:szCs w:val="28"/>
        </w:rPr>
        <w:t xml:space="preserve"> перегонки </w:t>
      </w:r>
      <w:proofErr w:type="spellStart"/>
      <w:r w:rsidRPr="00911F7D">
        <w:rPr>
          <w:rFonts w:ascii="Times New Roman" w:hAnsi="Times New Roman"/>
          <w:bCs/>
          <w:sz w:val="28"/>
          <w:szCs w:val="28"/>
        </w:rPr>
        <w:t>нафти</w:t>
      </w:r>
      <w:proofErr w:type="spellEnd"/>
      <w:r w:rsidRPr="00911F7D">
        <w:rPr>
          <w:rFonts w:ascii="Times New Roman" w:hAnsi="Times New Roman"/>
          <w:bCs/>
          <w:sz w:val="28"/>
          <w:szCs w:val="28"/>
        </w:rPr>
        <w:t>.</w:t>
      </w:r>
    </w:p>
    <w:p w:rsidR="00955AC8" w:rsidRDefault="00955AC8" w:rsidP="00491F26">
      <w:pPr>
        <w:pStyle w:val="21"/>
        <w:spacing w:line="276" w:lineRule="auto"/>
        <w:jc w:val="both"/>
        <w:rPr>
          <w:rFonts w:ascii="Times New Roman" w:hAnsi="Times New Roman"/>
          <w:b/>
          <w:bCs/>
          <w:sz w:val="28"/>
          <w:szCs w:val="28"/>
          <w:lang w:val="uk-UA"/>
        </w:rPr>
      </w:pPr>
      <w:r w:rsidRPr="00955AC8">
        <w:rPr>
          <w:rFonts w:ascii="Times New Roman" w:hAnsi="Times New Roman"/>
          <w:b/>
          <w:bCs/>
          <w:sz w:val="28"/>
          <w:szCs w:val="28"/>
          <w:lang w:val="uk-UA"/>
        </w:rPr>
        <w:t>Варіант 9.</w:t>
      </w:r>
    </w:p>
    <w:p w:rsidR="00955AC8" w:rsidRDefault="00955AC8" w:rsidP="00491F26">
      <w:pPr>
        <w:pStyle w:val="21"/>
        <w:spacing w:line="276" w:lineRule="auto"/>
        <w:jc w:val="both"/>
        <w:rPr>
          <w:rFonts w:ascii="Times New Roman" w:hAnsi="Times New Roman"/>
          <w:sz w:val="28"/>
          <w:szCs w:val="28"/>
        </w:rPr>
      </w:pPr>
      <w:r>
        <w:rPr>
          <w:rFonts w:ascii="Times New Roman" w:hAnsi="Times New Roman"/>
          <w:sz w:val="28"/>
          <w:szCs w:val="28"/>
        </w:rPr>
        <w:t xml:space="preserve">Контроль і </w:t>
      </w:r>
      <w:proofErr w:type="spellStart"/>
      <w:r>
        <w:rPr>
          <w:rFonts w:ascii="Times New Roman" w:hAnsi="Times New Roman"/>
          <w:sz w:val="28"/>
          <w:szCs w:val="28"/>
        </w:rPr>
        <w:t>регулювання</w:t>
      </w:r>
      <w:proofErr w:type="spellEnd"/>
      <w:r>
        <w:rPr>
          <w:rFonts w:ascii="Times New Roman" w:hAnsi="Times New Roman"/>
          <w:sz w:val="28"/>
          <w:szCs w:val="28"/>
        </w:rPr>
        <w:t xml:space="preserve"> </w:t>
      </w:r>
      <w:proofErr w:type="spellStart"/>
      <w:r>
        <w:rPr>
          <w:rFonts w:ascii="Times New Roman" w:hAnsi="Times New Roman"/>
          <w:sz w:val="28"/>
          <w:szCs w:val="28"/>
        </w:rPr>
        <w:t>режимо</w:t>
      </w:r>
      <w:proofErr w:type="spellEnd"/>
      <w:r>
        <w:rPr>
          <w:rFonts w:ascii="Times New Roman" w:hAnsi="Times New Roman"/>
          <w:sz w:val="28"/>
          <w:szCs w:val="28"/>
          <w:lang w:val="uk-UA"/>
        </w:rPr>
        <w:t>м</w:t>
      </w:r>
      <w:r>
        <w:rPr>
          <w:rFonts w:ascii="Times New Roman" w:hAnsi="Times New Roman"/>
          <w:sz w:val="28"/>
          <w:szCs w:val="28"/>
        </w:rPr>
        <w:t xml:space="preserve"> </w:t>
      </w:r>
      <w:proofErr w:type="spellStart"/>
      <w:r>
        <w:rPr>
          <w:rFonts w:ascii="Times New Roman" w:hAnsi="Times New Roman"/>
          <w:sz w:val="28"/>
          <w:szCs w:val="28"/>
        </w:rPr>
        <w:t>обігріву</w:t>
      </w:r>
      <w:proofErr w:type="spellEnd"/>
      <w:r>
        <w:rPr>
          <w:rFonts w:ascii="Times New Roman" w:hAnsi="Times New Roman"/>
          <w:sz w:val="28"/>
          <w:szCs w:val="28"/>
        </w:rPr>
        <w:t xml:space="preserve"> </w:t>
      </w:r>
      <w:proofErr w:type="spellStart"/>
      <w:r>
        <w:rPr>
          <w:rFonts w:ascii="Times New Roman" w:hAnsi="Times New Roman"/>
          <w:sz w:val="28"/>
          <w:szCs w:val="28"/>
        </w:rPr>
        <w:t>коксових</w:t>
      </w:r>
      <w:proofErr w:type="spellEnd"/>
      <w:r>
        <w:rPr>
          <w:rFonts w:ascii="Times New Roman" w:hAnsi="Times New Roman"/>
          <w:sz w:val="28"/>
          <w:szCs w:val="28"/>
        </w:rPr>
        <w:t xml:space="preserve"> печей.</w:t>
      </w:r>
    </w:p>
    <w:p w:rsidR="00955AC8" w:rsidRPr="00C34D8B" w:rsidRDefault="00955AC8" w:rsidP="00491F26">
      <w:pPr>
        <w:pStyle w:val="21"/>
        <w:spacing w:line="276" w:lineRule="auto"/>
        <w:jc w:val="both"/>
        <w:rPr>
          <w:rFonts w:ascii="Times New Roman" w:hAnsi="Times New Roman"/>
          <w:b/>
          <w:sz w:val="28"/>
          <w:szCs w:val="28"/>
          <w:lang w:val="uk-UA"/>
        </w:rPr>
      </w:pPr>
      <w:r w:rsidRPr="00C34D8B">
        <w:rPr>
          <w:rFonts w:ascii="Times New Roman" w:hAnsi="Times New Roman"/>
          <w:b/>
          <w:sz w:val="28"/>
          <w:szCs w:val="28"/>
          <w:lang w:val="uk-UA"/>
        </w:rPr>
        <w:t>Варіант 10.</w:t>
      </w:r>
    </w:p>
    <w:p w:rsidR="00955AC8" w:rsidRPr="00491F26" w:rsidRDefault="00955AC8" w:rsidP="00491F26">
      <w:pPr>
        <w:spacing w:after="0"/>
        <w:jc w:val="both"/>
        <w:rPr>
          <w:rFonts w:ascii="Times New Roman" w:hAnsi="Times New Roman"/>
          <w:sz w:val="28"/>
          <w:szCs w:val="28"/>
          <w:lang w:val="uk-UA"/>
        </w:rPr>
      </w:pPr>
      <w:proofErr w:type="spellStart"/>
      <w:r>
        <w:rPr>
          <w:rFonts w:ascii="Times New Roman" w:hAnsi="Times New Roman"/>
          <w:sz w:val="28"/>
          <w:szCs w:val="28"/>
        </w:rPr>
        <w:t>Корекція</w:t>
      </w:r>
      <w:proofErr w:type="spellEnd"/>
      <w:r>
        <w:rPr>
          <w:rFonts w:ascii="Times New Roman" w:hAnsi="Times New Roman"/>
          <w:sz w:val="28"/>
          <w:szCs w:val="28"/>
        </w:rPr>
        <w:t xml:space="preserve"> режиму </w:t>
      </w:r>
      <w:proofErr w:type="spellStart"/>
      <w:r>
        <w:rPr>
          <w:rFonts w:ascii="Times New Roman" w:hAnsi="Times New Roman"/>
          <w:sz w:val="28"/>
          <w:szCs w:val="28"/>
        </w:rPr>
        <w:t>обогреві</w:t>
      </w:r>
      <w:proofErr w:type="spellEnd"/>
      <w:r>
        <w:rPr>
          <w:rFonts w:ascii="Times New Roman" w:hAnsi="Times New Roman"/>
          <w:sz w:val="28"/>
          <w:szCs w:val="28"/>
        </w:rPr>
        <w:t xml:space="preserve"> за температурою </w:t>
      </w:r>
      <w:proofErr w:type="spellStart"/>
      <w:r>
        <w:rPr>
          <w:rFonts w:ascii="Times New Roman" w:hAnsi="Times New Roman"/>
          <w:sz w:val="28"/>
          <w:szCs w:val="28"/>
        </w:rPr>
        <w:t>вихідних</w:t>
      </w:r>
      <w:proofErr w:type="spellEnd"/>
      <w:r>
        <w:rPr>
          <w:rFonts w:ascii="Times New Roman" w:hAnsi="Times New Roman"/>
          <w:sz w:val="28"/>
          <w:szCs w:val="28"/>
        </w:rPr>
        <w:t xml:space="preserve"> </w:t>
      </w:r>
      <w:proofErr w:type="spellStart"/>
      <w:r>
        <w:rPr>
          <w:rFonts w:ascii="Times New Roman" w:hAnsi="Times New Roman"/>
          <w:sz w:val="28"/>
          <w:szCs w:val="28"/>
        </w:rPr>
        <w:t>газів</w:t>
      </w:r>
      <w:proofErr w:type="spellEnd"/>
      <w:r w:rsidR="00491F26">
        <w:rPr>
          <w:rFonts w:ascii="Times New Roman" w:hAnsi="Times New Roman"/>
          <w:sz w:val="28"/>
          <w:szCs w:val="28"/>
          <w:lang w:val="uk-UA"/>
        </w:rPr>
        <w:t>.</w:t>
      </w:r>
    </w:p>
    <w:p w:rsidR="00955AC8" w:rsidRDefault="00955AC8" w:rsidP="00491F26">
      <w:pPr>
        <w:pStyle w:val="21"/>
        <w:spacing w:line="276" w:lineRule="auto"/>
        <w:jc w:val="both"/>
        <w:rPr>
          <w:rFonts w:ascii="Times New Roman" w:hAnsi="Times New Roman"/>
          <w:b/>
          <w:bCs/>
          <w:sz w:val="28"/>
          <w:szCs w:val="28"/>
          <w:lang w:val="uk-UA"/>
        </w:rPr>
      </w:pPr>
      <w:r>
        <w:rPr>
          <w:rFonts w:ascii="Times New Roman" w:hAnsi="Times New Roman"/>
          <w:b/>
          <w:bCs/>
          <w:sz w:val="28"/>
          <w:szCs w:val="28"/>
          <w:lang w:val="uk-UA"/>
        </w:rPr>
        <w:lastRenderedPageBreak/>
        <w:t>Варіант 11.</w:t>
      </w:r>
    </w:p>
    <w:p w:rsidR="00955AC8" w:rsidRPr="00491F26" w:rsidRDefault="00C34D8B" w:rsidP="00491F26">
      <w:pPr>
        <w:spacing w:after="0"/>
        <w:jc w:val="both"/>
        <w:rPr>
          <w:rFonts w:ascii="Times New Roman" w:hAnsi="Times New Roman"/>
          <w:sz w:val="28"/>
          <w:szCs w:val="28"/>
          <w:lang w:val="uk-UA"/>
        </w:rPr>
      </w:pPr>
      <w:proofErr w:type="spellStart"/>
      <w:r>
        <w:rPr>
          <w:rFonts w:ascii="Times New Roman" w:hAnsi="Times New Roman"/>
          <w:sz w:val="28"/>
          <w:szCs w:val="28"/>
        </w:rPr>
        <w:t>Корекция</w:t>
      </w:r>
      <w:proofErr w:type="spellEnd"/>
      <w:r>
        <w:rPr>
          <w:rFonts w:ascii="Times New Roman" w:hAnsi="Times New Roman"/>
          <w:sz w:val="28"/>
          <w:szCs w:val="28"/>
        </w:rPr>
        <w:t xml:space="preserve"> режиму </w:t>
      </w:r>
      <w:proofErr w:type="spellStart"/>
      <w:r>
        <w:rPr>
          <w:rFonts w:ascii="Times New Roman" w:hAnsi="Times New Roman"/>
          <w:sz w:val="28"/>
          <w:szCs w:val="28"/>
        </w:rPr>
        <w:t>обогріву</w:t>
      </w:r>
      <w:proofErr w:type="spellEnd"/>
      <w:r>
        <w:rPr>
          <w:rFonts w:ascii="Times New Roman" w:hAnsi="Times New Roman"/>
          <w:sz w:val="28"/>
          <w:szCs w:val="28"/>
        </w:rPr>
        <w:t xml:space="preserve"> за температурою </w:t>
      </w:r>
      <w:proofErr w:type="spellStart"/>
      <w:r>
        <w:rPr>
          <w:rFonts w:ascii="Times New Roman" w:hAnsi="Times New Roman"/>
          <w:sz w:val="28"/>
          <w:szCs w:val="28"/>
        </w:rPr>
        <w:t>видаває</w:t>
      </w:r>
      <w:r w:rsidR="00955AC8">
        <w:rPr>
          <w:rFonts w:ascii="Times New Roman" w:hAnsi="Times New Roman"/>
          <w:sz w:val="28"/>
          <w:szCs w:val="28"/>
        </w:rPr>
        <w:t>мого</w:t>
      </w:r>
      <w:proofErr w:type="spellEnd"/>
      <w:r w:rsidR="00955AC8">
        <w:rPr>
          <w:rFonts w:ascii="Times New Roman" w:hAnsi="Times New Roman"/>
          <w:sz w:val="28"/>
          <w:szCs w:val="28"/>
        </w:rPr>
        <w:t xml:space="preserve"> кокса</w:t>
      </w:r>
      <w:r w:rsidR="00491F26">
        <w:rPr>
          <w:rFonts w:ascii="Times New Roman" w:hAnsi="Times New Roman"/>
          <w:sz w:val="28"/>
          <w:szCs w:val="28"/>
          <w:lang w:val="uk-UA"/>
        </w:rPr>
        <w:t>.</w:t>
      </w:r>
    </w:p>
    <w:p w:rsidR="00491F26" w:rsidRPr="00491F26" w:rsidRDefault="00491F26" w:rsidP="00491F26">
      <w:pPr>
        <w:spacing w:after="0"/>
        <w:jc w:val="both"/>
        <w:rPr>
          <w:rFonts w:ascii="Times New Roman" w:hAnsi="Times New Roman"/>
          <w:sz w:val="28"/>
          <w:szCs w:val="28"/>
        </w:rPr>
      </w:pPr>
    </w:p>
    <w:p w:rsidR="00955AC8" w:rsidRDefault="00955AC8" w:rsidP="00491F26">
      <w:pPr>
        <w:pStyle w:val="21"/>
        <w:spacing w:line="276" w:lineRule="auto"/>
        <w:jc w:val="both"/>
        <w:rPr>
          <w:rFonts w:ascii="Times New Roman" w:hAnsi="Times New Roman"/>
          <w:b/>
          <w:bCs/>
          <w:sz w:val="28"/>
          <w:szCs w:val="28"/>
          <w:lang w:val="uk-UA"/>
        </w:rPr>
      </w:pPr>
      <w:proofErr w:type="spellStart"/>
      <w:r>
        <w:rPr>
          <w:rFonts w:ascii="Times New Roman" w:hAnsi="Times New Roman"/>
          <w:b/>
          <w:bCs/>
          <w:sz w:val="28"/>
          <w:szCs w:val="28"/>
          <w:lang w:val="uk-UA"/>
        </w:rPr>
        <w:t>Вариант</w:t>
      </w:r>
      <w:proofErr w:type="spellEnd"/>
      <w:r>
        <w:rPr>
          <w:rFonts w:ascii="Times New Roman" w:hAnsi="Times New Roman"/>
          <w:b/>
          <w:bCs/>
          <w:sz w:val="28"/>
          <w:szCs w:val="28"/>
          <w:lang w:val="uk-UA"/>
        </w:rPr>
        <w:t xml:space="preserve"> 12</w:t>
      </w:r>
      <w:r w:rsidR="00C34D8B">
        <w:rPr>
          <w:rFonts w:ascii="Times New Roman" w:hAnsi="Times New Roman"/>
          <w:b/>
          <w:bCs/>
          <w:sz w:val="28"/>
          <w:szCs w:val="28"/>
          <w:lang w:val="uk-UA"/>
        </w:rPr>
        <w:t>.</w:t>
      </w:r>
    </w:p>
    <w:p w:rsidR="00955AC8" w:rsidRPr="00491F26" w:rsidRDefault="00C34D8B" w:rsidP="00491F26">
      <w:pPr>
        <w:spacing w:after="0"/>
        <w:jc w:val="both"/>
        <w:rPr>
          <w:rFonts w:ascii="Times New Roman" w:hAnsi="Times New Roman"/>
          <w:sz w:val="28"/>
          <w:szCs w:val="28"/>
          <w:lang w:val="uk-UA"/>
        </w:rPr>
      </w:pPr>
      <w:proofErr w:type="spellStart"/>
      <w:r>
        <w:rPr>
          <w:rFonts w:ascii="Times New Roman" w:hAnsi="Times New Roman"/>
          <w:sz w:val="28"/>
          <w:szCs w:val="28"/>
        </w:rPr>
        <w:t>Корекція</w:t>
      </w:r>
      <w:proofErr w:type="spellEnd"/>
      <w:r>
        <w:rPr>
          <w:rFonts w:ascii="Times New Roman" w:hAnsi="Times New Roman"/>
          <w:sz w:val="28"/>
          <w:szCs w:val="28"/>
        </w:rPr>
        <w:t xml:space="preserve"> режиму </w:t>
      </w:r>
      <w:proofErr w:type="spellStart"/>
      <w:r>
        <w:rPr>
          <w:rFonts w:ascii="Times New Roman" w:hAnsi="Times New Roman"/>
          <w:sz w:val="28"/>
          <w:szCs w:val="28"/>
        </w:rPr>
        <w:t>обогреві</w:t>
      </w:r>
      <w:proofErr w:type="spellEnd"/>
      <w:r>
        <w:rPr>
          <w:rFonts w:ascii="Times New Roman" w:hAnsi="Times New Roman"/>
          <w:sz w:val="28"/>
          <w:szCs w:val="28"/>
        </w:rPr>
        <w:t xml:space="preserve"> за температурою в </w:t>
      </w:r>
      <w:proofErr w:type="spellStart"/>
      <w:r>
        <w:rPr>
          <w:rFonts w:ascii="Times New Roman" w:hAnsi="Times New Roman"/>
          <w:sz w:val="28"/>
          <w:szCs w:val="28"/>
        </w:rPr>
        <w:t>контрольни</w:t>
      </w:r>
      <w:r w:rsidR="00955AC8">
        <w:rPr>
          <w:rFonts w:ascii="Times New Roman" w:hAnsi="Times New Roman"/>
          <w:sz w:val="28"/>
          <w:szCs w:val="28"/>
        </w:rPr>
        <w:t>х</w:t>
      </w:r>
      <w:proofErr w:type="spellEnd"/>
      <w:r w:rsidR="00955AC8">
        <w:rPr>
          <w:rFonts w:ascii="Times New Roman" w:hAnsi="Times New Roman"/>
          <w:sz w:val="28"/>
          <w:szCs w:val="28"/>
        </w:rPr>
        <w:t xml:space="preserve"> вертикалах</w:t>
      </w:r>
      <w:r w:rsidR="00491F26">
        <w:rPr>
          <w:rFonts w:ascii="Times New Roman" w:hAnsi="Times New Roman"/>
          <w:sz w:val="28"/>
          <w:szCs w:val="28"/>
          <w:lang w:val="uk-UA"/>
        </w:rPr>
        <w:t>.</w:t>
      </w:r>
    </w:p>
    <w:p w:rsidR="00C34D8B" w:rsidRDefault="00C34D8B" w:rsidP="00491F26">
      <w:pPr>
        <w:spacing w:after="0"/>
        <w:jc w:val="both"/>
        <w:rPr>
          <w:rFonts w:ascii="Times New Roman" w:hAnsi="Times New Roman"/>
          <w:sz w:val="28"/>
          <w:szCs w:val="28"/>
        </w:rPr>
      </w:pPr>
    </w:p>
    <w:p w:rsidR="00C34D8B" w:rsidRDefault="00C34D8B" w:rsidP="00491F26">
      <w:pPr>
        <w:spacing w:after="0"/>
        <w:jc w:val="both"/>
        <w:rPr>
          <w:rFonts w:ascii="Times New Roman" w:hAnsi="Times New Roman"/>
          <w:b/>
          <w:sz w:val="28"/>
          <w:szCs w:val="28"/>
          <w:lang w:val="uk-UA"/>
        </w:rPr>
      </w:pPr>
      <w:r w:rsidRPr="00C34D8B">
        <w:rPr>
          <w:rFonts w:ascii="Times New Roman" w:hAnsi="Times New Roman"/>
          <w:b/>
          <w:sz w:val="28"/>
          <w:szCs w:val="28"/>
          <w:lang w:val="uk-UA"/>
        </w:rPr>
        <w:t>Варіант13</w:t>
      </w:r>
      <w:r>
        <w:rPr>
          <w:rFonts w:ascii="Times New Roman" w:hAnsi="Times New Roman"/>
          <w:b/>
          <w:sz w:val="28"/>
          <w:szCs w:val="28"/>
          <w:lang w:val="uk-UA"/>
        </w:rPr>
        <w:t>.</w:t>
      </w:r>
    </w:p>
    <w:p w:rsidR="00C34D8B" w:rsidRPr="00491F26" w:rsidRDefault="00C34D8B" w:rsidP="00491F26">
      <w:pPr>
        <w:spacing w:after="0"/>
        <w:jc w:val="both"/>
        <w:rPr>
          <w:rFonts w:ascii="Times New Roman" w:hAnsi="Times New Roman"/>
          <w:sz w:val="28"/>
          <w:szCs w:val="28"/>
          <w:lang w:val="uk-UA"/>
        </w:rPr>
      </w:pPr>
      <w:proofErr w:type="spellStart"/>
      <w:r>
        <w:rPr>
          <w:rFonts w:ascii="Times New Roman" w:hAnsi="Times New Roman"/>
          <w:sz w:val="28"/>
          <w:szCs w:val="28"/>
        </w:rPr>
        <w:t>Лабораторний</w:t>
      </w:r>
      <w:proofErr w:type="spellEnd"/>
      <w:r>
        <w:rPr>
          <w:rFonts w:ascii="Times New Roman" w:hAnsi="Times New Roman"/>
          <w:sz w:val="28"/>
          <w:szCs w:val="28"/>
        </w:rPr>
        <w:t xml:space="preserve"> контроль коксового газу</w:t>
      </w:r>
      <w:r w:rsidR="00491F26">
        <w:rPr>
          <w:rFonts w:ascii="Times New Roman" w:hAnsi="Times New Roman"/>
          <w:sz w:val="28"/>
          <w:szCs w:val="28"/>
          <w:lang w:val="uk-UA"/>
        </w:rPr>
        <w:t>.</w:t>
      </w:r>
    </w:p>
    <w:p w:rsidR="00C34D8B" w:rsidRDefault="00C34D8B" w:rsidP="00491F26">
      <w:pPr>
        <w:spacing w:after="0"/>
        <w:jc w:val="both"/>
        <w:rPr>
          <w:rFonts w:ascii="Times New Roman" w:hAnsi="Times New Roman"/>
          <w:sz w:val="28"/>
          <w:szCs w:val="28"/>
        </w:rPr>
      </w:pPr>
    </w:p>
    <w:p w:rsidR="00C34D8B" w:rsidRDefault="00C34D8B" w:rsidP="00491F26">
      <w:pPr>
        <w:spacing w:after="0"/>
        <w:jc w:val="both"/>
        <w:rPr>
          <w:rFonts w:ascii="Times New Roman" w:hAnsi="Times New Roman"/>
          <w:b/>
          <w:sz w:val="28"/>
          <w:szCs w:val="28"/>
          <w:lang w:val="uk-UA"/>
        </w:rPr>
      </w:pPr>
      <w:r w:rsidRPr="00C34D8B">
        <w:rPr>
          <w:rFonts w:ascii="Times New Roman" w:hAnsi="Times New Roman"/>
          <w:b/>
          <w:sz w:val="28"/>
          <w:szCs w:val="28"/>
          <w:lang w:val="uk-UA"/>
        </w:rPr>
        <w:t>Варіант14</w:t>
      </w:r>
      <w:r>
        <w:rPr>
          <w:rFonts w:ascii="Times New Roman" w:hAnsi="Times New Roman"/>
          <w:b/>
          <w:sz w:val="28"/>
          <w:szCs w:val="28"/>
          <w:lang w:val="uk-UA"/>
        </w:rPr>
        <w:t>.</w:t>
      </w:r>
    </w:p>
    <w:p w:rsidR="00C34D8B" w:rsidRPr="00491F26" w:rsidRDefault="00491F26" w:rsidP="00491F26">
      <w:pPr>
        <w:spacing w:after="0"/>
        <w:jc w:val="both"/>
        <w:rPr>
          <w:rFonts w:ascii="Times New Roman" w:hAnsi="Times New Roman"/>
          <w:sz w:val="28"/>
          <w:szCs w:val="28"/>
          <w:lang w:val="uk-UA"/>
        </w:rPr>
      </w:pPr>
      <w:r>
        <w:rPr>
          <w:rFonts w:ascii="Times New Roman" w:hAnsi="Times New Roman"/>
          <w:sz w:val="28"/>
          <w:szCs w:val="28"/>
        </w:rPr>
        <w:t xml:space="preserve">Контроль и </w:t>
      </w:r>
      <w:proofErr w:type="spellStart"/>
      <w:r>
        <w:rPr>
          <w:rFonts w:ascii="Times New Roman" w:hAnsi="Times New Roman"/>
          <w:sz w:val="28"/>
          <w:szCs w:val="28"/>
        </w:rPr>
        <w:t>регулювання</w:t>
      </w:r>
      <w:proofErr w:type="spellEnd"/>
      <w:r>
        <w:rPr>
          <w:rFonts w:ascii="Times New Roman" w:hAnsi="Times New Roman"/>
          <w:sz w:val="28"/>
          <w:szCs w:val="28"/>
        </w:rPr>
        <w:t xml:space="preserve"> </w:t>
      </w:r>
      <w:proofErr w:type="spellStart"/>
      <w:r>
        <w:rPr>
          <w:rFonts w:ascii="Times New Roman" w:hAnsi="Times New Roman"/>
          <w:sz w:val="28"/>
          <w:szCs w:val="28"/>
        </w:rPr>
        <w:t>процесу</w:t>
      </w:r>
      <w:proofErr w:type="spellEnd"/>
      <w:r>
        <w:rPr>
          <w:rFonts w:ascii="Times New Roman" w:hAnsi="Times New Roman"/>
          <w:sz w:val="28"/>
          <w:szCs w:val="28"/>
        </w:rPr>
        <w:t xml:space="preserve"> сушки у </w:t>
      </w:r>
      <w:proofErr w:type="spellStart"/>
      <w:r>
        <w:rPr>
          <w:rFonts w:ascii="Times New Roman" w:hAnsi="Times New Roman"/>
          <w:sz w:val="28"/>
          <w:szCs w:val="28"/>
        </w:rPr>
        <w:t>тунельни</w:t>
      </w:r>
      <w:r w:rsidR="00C34D8B">
        <w:rPr>
          <w:rFonts w:ascii="Times New Roman" w:hAnsi="Times New Roman"/>
          <w:sz w:val="28"/>
          <w:szCs w:val="28"/>
        </w:rPr>
        <w:t>х</w:t>
      </w:r>
      <w:proofErr w:type="spellEnd"/>
      <w:r w:rsidR="00C34D8B">
        <w:rPr>
          <w:rFonts w:ascii="Times New Roman" w:hAnsi="Times New Roman"/>
          <w:sz w:val="28"/>
          <w:szCs w:val="28"/>
        </w:rPr>
        <w:t xml:space="preserve"> сушилках</w:t>
      </w:r>
      <w:r>
        <w:rPr>
          <w:rFonts w:ascii="Times New Roman" w:hAnsi="Times New Roman"/>
          <w:sz w:val="28"/>
          <w:szCs w:val="28"/>
          <w:lang w:val="uk-UA"/>
        </w:rPr>
        <w:t>.</w:t>
      </w:r>
    </w:p>
    <w:p w:rsidR="00491F26" w:rsidRDefault="00491F26" w:rsidP="00491F26">
      <w:pPr>
        <w:spacing w:after="0"/>
        <w:jc w:val="both"/>
        <w:rPr>
          <w:rFonts w:ascii="Times New Roman" w:hAnsi="Times New Roman"/>
          <w:sz w:val="28"/>
          <w:szCs w:val="28"/>
        </w:rPr>
      </w:pPr>
    </w:p>
    <w:p w:rsidR="00491F26" w:rsidRDefault="00491F26" w:rsidP="00491F26">
      <w:pPr>
        <w:spacing w:after="0"/>
        <w:jc w:val="both"/>
        <w:rPr>
          <w:rFonts w:ascii="Times New Roman" w:hAnsi="Times New Roman"/>
          <w:b/>
          <w:sz w:val="28"/>
          <w:szCs w:val="28"/>
          <w:lang w:val="uk-UA"/>
        </w:rPr>
      </w:pPr>
      <w:r w:rsidRPr="00491F26">
        <w:rPr>
          <w:rFonts w:ascii="Times New Roman" w:hAnsi="Times New Roman"/>
          <w:b/>
          <w:sz w:val="28"/>
          <w:szCs w:val="28"/>
          <w:lang w:val="uk-UA"/>
        </w:rPr>
        <w:t>Варіант 15.</w:t>
      </w:r>
    </w:p>
    <w:p w:rsidR="00491F26" w:rsidRDefault="00491F26" w:rsidP="00491F26">
      <w:pPr>
        <w:spacing w:after="0"/>
        <w:jc w:val="both"/>
        <w:rPr>
          <w:rFonts w:ascii="Times New Roman" w:hAnsi="Times New Roman"/>
          <w:sz w:val="28"/>
          <w:szCs w:val="28"/>
          <w:lang w:val="uk-UA"/>
        </w:rPr>
      </w:pPr>
      <w:r w:rsidRPr="00491F26">
        <w:rPr>
          <w:rFonts w:ascii="Times New Roman" w:hAnsi="Times New Roman"/>
          <w:sz w:val="28"/>
          <w:szCs w:val="28"/>
          <w:lang w:val="uk-UA"/>
        </w:rPr>
        <w:t>Схеми контролю і регулювання процесом сушіння в барабані</w:t>
      </w:r>
      <w:r>
        <w:rPr>
          <w:rFonts w:ascii="Times New Roman" w:hAnsi="Times New Roman"/>
          <w:sz w:val="28"/>
          <w:szCs w:val="28"/>
          <w:lang w:val="uk-UA"/>
        </w:rPr>
        <w:t>.</w:t>
      </w:r>
    </w:p>
    <w:p w:rsidR="00491F26" w:rsidRDefault="00491F26" w:rsidP="00491F26">
      <w:pPr>
        <w:spacing w:after="0"/>
        <w:jc w:val="both"/>
        <w:rPr>
          <w:rFonts w:ascii="Times New Roman" w:hAnsi="Times New Roman"/>
          <w:sz w:val="28"/>
          <w:szCs w:val="28"/>
          <w:lang w:val="uk-UA"/>
        </w:rPr>
      </w:pPr>
    </w:p>
    <w:p w:rsidR="00491F26" w:rsidRPr="00491F26" w:rsidRDefault="00491F26" w:rsidP="00491F26">
      <w:pPr>
        <w:spacing w:after="0"/>
        <w:jc w:val="both"/>
        <w:rPr>
          <w:rFonts w:ascii="Times New Roman" w:hAnsi="Times New Roman"/>
          <w:b/>
          <w:sz w:val="28"/>
          <w:szCs w:val="28"/>
          <w:lang w:val="uk-UA"/>
        </w:rPr>
      </w:pPr>
      <w:r w:rsidRPr="00491F26">
        <w:rPr>
          <w:rFonts w:ascii="Times New Roman" w:hAnsi="Times New Roman"/>
          <w:b/>
          <w:sz w:val="28"/>
          <w:szCs w:val="28"/>
          <w:lang w:val="uk-UA"/>
        </w:rPr>
        <w:t>Варіант 16.</w:t>
      </w:r>
    </w:p>
    <w:p w:rsidR="00491F26" w:rsidRDefault="00491F26" w:rsidP="00491F26">
      <w:pPr>
        <w:spacing w:after="0"/>
        <w:jc w:val="both"/>
        <w:rPr>
          <w:rFonts w:ascii="Times New Roman" w:hAnsi="Times New Roman"/>
          <w:sz w:val="28"/>
          <w:szCs w:val="28"/>
          <w:lang w:val="uk-UA"/>
        </w:rPr>
      </w:pPr>
      <w:r w:rsidRPr="00491F26">
        <w:rPr>
          <w:rFonts w:ascii="Times New Roman" w:hAnsi="Times New Roman"/>
          <w:sz w:val="28"/>
          <w:szCs w:val="28"/>
          <w:lang w:val="uk-UA"/>
        </w:rPr>
        <w:t>Контроль і регулюв</w:t>
      </w:r>
      <w:r>
        <w:rPr>
          <w:rFonts w:ascii="Times New Roman" w:hAnsi="Times New Roman"/>
          <w:sz w:val="28"/>
          <w:szCs w:val="28"/>
          <w:lang w:val="uk-UA"/>
        </w:rPr>
        <w:t xml:space="preserve">ання процесу випалу в тунельній </w:t>
      </w:r>
      <w:r w:rsidRPr="00491F26">
        <w:rPr>
          <w:rFonts w:ascii="Times New Roman" w:hAnsi="Times New Roman"/>
          <w:sz w:val="28"/>
          <w:szCs w:val="28"/>
          <w:lang w:val="uk-UA"/>
        </w:rPr>
        <w:t>печі</w:t>
      </w:r>
      <w:r>
        <w:rPr>
          <w:rFonts w:ascii="Times New Roman" w:hAnsi="Times New Roman"/>
          <w:sz w:val="28"/>
          <w:szCs w:val="28"/>
          <w:lang w:val="uk-UA"/>
        </w:rPr>
        <w:t>.</w:t>
      </w:r>
    </w:p>
    <w:p w:rsidR="00491F26" w:rsidRDefault="00491F26" w:rsidP="00491F26">
      <w:pPr>
        <w:spacing w:after="0"/>
        <w:jc w:val="both"/>
        <w:rPr>
          <w:rFonts w:ascii="Times New Roman" w:hAnsi="Times New Roman"/>
          <w:sz w:val="28"/>
          <w:szCs w:val="28"/>
          <w:lang w:val="uk-UA"/>
        </w:rPr>
      </w:pPr>
    </w:p>
    <w:p w:rsidR="00491F26" w:rsidRPr="00491F26" w:rsidRDefault="00491F26" w:rsidP="00491F26">
      <w:pPr>
        <w:spacing w:after="0"/>
        <w:jc w:val="both"/>
        <w:rPr>
          <w:rFonts w:ascii="Times New Roman" w:hAnsi="Times New Roman"/>
          <w:b/>
          <w:sz w:val="28"/>
          <w:szCs w:val="28"/>
          <w:lang w:val="uk-UA"/>
        </w:rPr>
      </w:pPr>
      <w:r w:rsidRPr="00491F26">
        <w:rPr>
          <w:rFonts w:ascii="Times New Roman" w:hAnsi="Times New Roman"/>
          <w:b/>
          <w:sz w:val="28"/>
          <w:szCs w:val="28"/>
          <w:lang w:val="uk-UA"/>
        </w:rPr>
        <w:t>Варіант 17.</w:t>
      </w:r>
    </w:p>
    <w:p w:rsidR="00491F26" w:rsidRPr="00491F26" w:rsidRDefault="00491F26" w:rsidP="00491F26">
      <w:pPr>
        <w:spacing w:after="0"/>
        <w:jc w:val="both"/>
        <w:rPr>
          <w:rFonts w:ascii="Times New Roman" w:hAnsi="Times New Roman"/>
          <w:sz w:val="28"/>
          <w:szCs w:val="28"/>
          <w:lang w:val="uk-UA"/>
        </w:rPr>
      </w:pPr>
      <w:r w:rsidRPr="00491F26">
        <w:rPr>
          <w:rFonts w:ascii="Times New Roman" w:hAnsi="Times New Roman"/>
          <w:sz w:val="28"/>
          <w:szCs w:val="28"/>
        </w:rPr>
        <w:t xml:space="preserve">Контроль </w:t>
      </w:r>
      <w:r>
        <w:rPr>
          <w:rFonts w:ascii="Times New Roman" w:hAnsi="Times New Roman"/>
          <w:sz w:val="28"/>
          <w:szCs w:val="28"/>
        </w:rPr>
        <w:t xml:space="preserve">і </w:t>
      </w:r>
      <w:proofErr w:type="spellStart"/>
      <w:r>
        <w:rPr>
          <w:rFonts w:ascii="Times New Roman" w:hAnsi="Times New Roman"/>
          <w:sz w:val="28"/>
          <w:szCs w:val="28"/>
        </w:rPr>
        <w:t>регулювання</w:t>
      </w:r>
      <w:proofErr w:type="spellEnd"/>
      <w:r>
        <w:rPr>
          <w:rFonts w:ascii="Times New Roman" w:hAnsi="Times New Roman"/>
          <w:sz w:val="28"/>
          <w:szCs w:val="28"/>
        </w:rPr>
        <w:t xml:space="preserve"> </w:t>
      </w:r>
      <w:proofErr w:type="spellStart"/>
      <w:r>
        <w:rPr>
          <w:rFonts w:ascii="Times New Roman" w:hAnsi="Times New Roman"/>
          <w:sz w:val="28"/>
          <w:szCs w:val="28"/>
        </w:rPr>
        <w:t>процесу</w:t>
      </w:r>
      <w:proofErr w:type="spellEnd"/>
      <w:r>
        <w:rPr>
          <w:rFonts w:ascii="Times New Roman" w:hAnsi="Times New Roman"/>
          <w:sz w:val="28"/>
          <w:szCs w:val="28"/>
        </w:rPr>
        <w:t xml:space="preserve"> </w:t>
      </w:r>
      <w:proofErr w:type="spellStart"/>
      <w:r>
        <w:rPr>
          <w:rFonts w:ascii="Times New Roman" w:hAnsi="Times New Roman"/>
          <w:sz w:val="28"/>
          <w:szCs w:val="28"/>
        </w:rPr>
        <w:t>випалу</w:t>
      </w:r>
      <w:proofErr w:type="spellEnd"/>
      <w:r>
        <w:rPr>
          <w:rFonts w:ascii="Times New Roman" w:hAnsi="Times New Roman"/>
          <w:sz w:val="28"/>
          <w:szCs w:val="28"/>
        </w:rPr>
        <w:t xml:space="preserve"> в </w:t>
      </w:r>
      <w:proofErr w:type="spellStart"/>
      <w:r>
        <w:rPr>
          <w:rFonts w:ascii="Times New Roman" w:hAnsi="Times New Roman"/>
          <w:sz w:val="28"/>
          <w:szCs w:val="28"/>
        </w:rPr>
        <w:t>обертовій</w:t>
      </w:r>
      <w:proofErr w:type="spellEnd"/>
      <w:r w:rsidRPr="00491F26">
        <w:rPr>
          <w:rFonts w:ascii="Times New Roman" w:hAnsi="Times New Roman"/>
          <w:sz w:val="28"/>
          <w:szCs w:val="28"/>
        </w:rPr>
        <w:t xml:space="preserve"> </w:t>
      </w:r>
      <w:proofErr w:type="spellStart"/>
      <w:r w:rsidRPr="00491F26">
        <w:rPr>
          <w:rFonts w:ascii="Times New Roman" w:hAnsi="Times New Roman"/>
          <w:sz w:val="28"/>
          <w:szCs w:val="28"/>
        </w:rPr>
        <w:t>печі</w:t>
      </w:r>
      <w:proofErr w:type="spellEnd"/>
      <w:r>
        <w:rPr>
          <w:rFonts w:ascii="Times New Roman" w:hAnsi="Times New Roman"/>
          <w:sz w:val="28"/>
          <w:szCs w:val="28"/>
          <w:lang w:val="uk-UA"/>
        </w:rPr>
        <w:t>.</w:t>
      </w:r>
    </w:p>
    <w:p w:rsidR="00491F26" w:rsidRDefault="00491F26" w:rsidP="00491F26">
      <w:pPr>
        <w:spacing w:after="0"/>
        <w:jc w:val="both"/>
        <w:rPr>
          <w:rFonts w:ascii="Times New Roman" w:hAnsi="Times New Roman"/>
          <w:sz w:val="28"/>
          <w:szCs w:val="28"/>
        </w:rPr>
      </w:pPr>
    </w:p>
    <w:p w:rsidR="00491F26" w:rsidRDefault="00491F26" w:rsidP="00491F26">
      <w:pPr>
        <w:spacing w:after="0"/>
        <w:jc w:val="both"/>
        <w:rPr>
          <w:rFonts w:ascii="Times New Roman" w:hAnsi="Times New Roman"/>
          <w:b/>
          <w:sz w:val="28"/>
          <w:szCs w:val="28"/>
          <w:lang w:val="uk-UA"/>
        </w:rPr>
      </w:pPr>
      <w:r w:rsidRPr="00491F26">
        <w:rPr>
          <w:rFonts w:ascii="Times New Roman" w:hAnsi="Times New Roman"/>
          <w:b/>
          <w:sz w:val="28"/>
          <w:szCs w:val="28"/>
          <w:lang w:val="uk-UA"/>
        </w:rPr>
        <w:t>Варіант18.</w:t>
      </w:r>
    </w:p>
    <w:p w:rsidR="00491F26" w:rsidRDefault="00491F26" w:rsidP="00491F26">
      <w:pPr>
        <w:spacing w:after="0"/>
        <w:jc w:val="both"/>
        <w:rPr>
          <w:rFonts w:ascii="Times New Roman" w:hAnsi="Times New Roman"/>
          <w:sz w:val="28"/>
          <w:szCs w:val="28"/>
          <w:lang w:val="uk-UA"/>
        </w:rPr>
      </w:pPr>
      <w:r w:rsidRPr="00491F26">
        <w:rPr>
          <w:rFonts w:ascii="Times New Roman" w:hAnsi="Times New Roman"/>
          <w:sz w:val="28"/>
          <w:szCs w:val="28"/>
          <w:lang w:val="uk-UA"/>
        </w:rPr>
        <w:t>Системи контролю і регулювання процесу випалу в шахтних печах</w:t>
      </w:r>
      <w:r>
        <w:rPr>
          <w:rFonts w:ascii="Times New Roman" w:hAnsi="Times New Roman"/>
          <w:sz w:val="28"/>
          <w:szCs w:val="28"/>
          <w:lang w:val="uk-UA"/>
        </w:rPr>
        <w:t>.</w:t>
      </w:r>
    </w:p>
    <w:p w:rsidR="00491F26" w:rsidRDefault="00491F26" w:rsidP="00491F26">
      <w:pPr>
        <w:spacing w:after="0"/>
        <w:jc w:val="both"/>
        <w:rPr>
          <w:rFonts w:ascii="Times New Roman" w:hAnsi="Times New Roman"/>
          <w:sz w:val="28"/>
          <w:szCs w:val="28"/>
          <w:lang w:val="uk-UA"/>
        </w:rPr>
      </w:pPr>
    </w:p>
    <w:p w:rsidR="00491F26" w:rsidRPr="00491F26" w:rsidRDefault="00491F26" w:rsidP="00491F26">
      <w:pPr>
        <w:spacing w:after="0"/>
        <w:jc w:val="both"/>
        <w:rPr>
          <w:rFonts w:ascii="Times New Roman" w:hAnsi="Times New Roman"/>
          <w:b/>
          <w:sz w:val="28"/>
          <w:szCs w:val="28"/>
          <w:lang w:val="uk-UA"/>
        </w:rPr>
      </w:pPr>
      <w:r w:rsidRPr="00491F26">
        <w:rPr>
          <w:rFonts w:ascii="Times New Roman" w:hAnsi="Times New Roman"/>
          <w:b/>
          <w:sz w:val="28"/>
          <w:szCs w:val="28"/>
          <w:lang w:val="uk-UA"/>
        </w:rPr>
        <w:t>Варіант19.</w:t>
      </w:r>
    </w:p>
    <w:p w:rsidR="00491F26" w:rsidRDefault="00491F26" w:rsidP="00491F26">
      <w:pPr>
        <w:spacing w:after="0"/>
        <w:jc w:val="both"/>
        <w:rPr>
          <w:rFonts w:ascii="Times New Roman" w:hAnsi="Times New Roman"/>
          <w:sz w:val="28"/>
          <w:szCs w:val="28"/>
          <w:lang w:val="uk-UA"/>
        </w:rPr>
      </w:pPr>
      <w:r w:rsidRPr="00491F26">
        <w:rPr>
          <w:rFonts w:ascii="Times New Roman" w:hAnsi="Times New Roman"/>
          <w:sz w:val="28"/>
          <w:szCs w:val="28"/>
          <w:lang w:val="uk-UA"/>
        </w:rPr>
        <w:t>Вплив технологічних параметрів і факторів на умови протікання процесу атмосферної перегонки нафти. Як змінюється вихід і якість продукції. Крива розгону нафти. Стабілізація бензину.</w:t>
      </w:r>
    </w:p>
    <w:p w:rsidR="00491F26" w:rsidRDefault="00491F26" w:rsidP="00491F26">
      <w:pPr>
        <w:spacing w:after="0"/>
        <w:jc w:val="both"/>
        <w:rPr>
          <w:rFonts w:ascii="Times New Roman" w:hAnsi="Times New Roman"/>
          <w:sz w:val="28"/>
          <w:szCs w:val="28"/>
          <w:lang w:val="uk-UA"/>
        </w:rPr>
      </w:pPr>
    </w:p>
    <w:p w:rsidR="00491F26" w:rsidRPr="00491F26" w:rsidRDefault="00491F26" w:rsidP="00491F26">
      <w:pPr>
        <w:spacing w:after="0"/>
        <w:jc w:val="both"/>
        <w:rPr>
          <w:rFonts w:ascii="Times New Roman" w:hAnsi="Times New Roman"/>
          <w:b/>
          <w:sz w:val="28"/>
          <w:szCs w:val="28"/>
          <w:lang w:val="uk-UA"/>
        </w:rPr>
      </w:pPr>
      <w:r w:rsidRPr="00491F26">
        <w:rPr>
          <w:rFonts w:ascii="Times New Roman" w:hAnsi="Times New Roman"/>
          <w:b/>
          <w:sz w:val="28"/>
          <w:szCs w:val="28"/>
          <w:lang w:val="uk-UA"/>
        </w:rPr>
        <w:t>Варіант 20.</w:t>
      </w:r>
    </w:p>
    <w:p w:rsidR="00491F26" w:rsidRDefault="00491F26" w:rsidP="00491F26">
      <w:pPr>
        <w:spacing w:after="0"/>
        <w:jc w:val="both"/>
        <w:rPr>
          <w:rFonts w:ascii="Times New Roman" w:hAnsi="Times New Roman"/>
          <w:sz w:val="28"/>
          <w:szCs w:val="28"/>
          <w:lang w:val="uk-UA"/>
        </w:rPr>
      </w:pPr>
      <w:r w:rsidRPr="00491F26">
        <w:rPr>
          <w:rFonts w:ascii="Times New Roman" w:hAnsi="Times New Roman"/>
          <w:sz w:val="28"/>
          <w:szCs w:val="28"/>
          <w:lang w:val="uk-UA"/>
        </w:rPr>
        <w:t xml:space="preserve">Вплив технологічних параметрів і факторів на умови протікання процесу термічного крекінгу. Характеристика одержуваної продукції. </w:t>
      </w:r>
      <w:proofErr w:type="spellStart"/>
      <w:r w:rsidRPr="00491F26">
        <w:rPr>
          <w:rFonts w:ascii="Times New Roman" w:hAnsi="Times New Roman"/>
          <w:sz w:val="28"/>
          <w:szCs w:val="28"/>
          <w:lang w:val="uk-UA"/>
        </w:rPr>
        <w:t>Вісбрекінг</w:t>
      </w:r>
      <w:proofErr w:type="spellEnd"/>
      <w:r w:rsidRPr="00491F26">
        <w:rPr>
          <w:rFonts w:ascii="Times New Roman" w:hAnsi="Times New Roman"/>
          <w:sz w:val="28"/>
          <w:szCs w:val="28"/>
          <w:lang w:val="uk-UA"/>
        </w:rPr>
        <w:t>: параметри, які впливають на умови протікання процесу і якість продукції.</w:t>
      </w:r>
    </w:p>
    <w:p w:rsidR="00491F26" w:rsidRDefault="00491F26" w:rsidP="00491F26">
      <w:pPr>
        <w:spacing w:after="0"/>
        <w:jc w:val="both"/>
        <w:rPr>
          <w:rFonts w:ascii="Times New Roman" w:hAnsi="Times New Roman"/>
          <w:sz w:val="28"/>
          <w:szCs w:val="28"/>
          <w:lang w:val="uk-UA"/>
        </w:rPr>
      </w:pPr>
    </w:p>
    <w:p w:rsidR="00491F26" w:rsidRPr="00491F26" w:rsidRDefault="00491F26" w:rsidP="00491F26">
      <w:pPr>
        <w:spacing w:after="0"/>
        <w:jc w:val="both"/>
        <w:rPr>
          <w:rFonts w:ascii="Times New Roman" w:hAnsi="Times New Roman"/>
          <w:b/>
          <w:sz w:val="28"/>
          <w:szCs w:val="28"/>
          <w:lang w:val="uk-UA"/>
        </w:rPr>
      </w:pPr>
      <w:r w:rsidRPr="00491F26">
        <w:rPr>
          <w:rFonts w:ascii="Times New Roman" w:hAnsi="Times New Roman"/>
          <w:b/>
          <w:sz w:val="28"/>
          <w:szCs w:val="28"/>
          <w:lang w:val="uk-UA"/>
        </w:rPr>
        <w:lastRenderedPageBreak/>
        <w:t>Варіант 21.</w:t>
      </w:r>
    </w:p>
    <w:p w:rsidR="00491F26" w:rsidRDefault="00491F26" w:rsidP="00491F26">
      <w:pPr>
        <w:spacing w:after="0"/>
        <w:jc w:val="both"/>
        <w:rPr>
          <w:rFonts w:ascii="Times New Roman" w:hAnsi="Times New Roman"/>
          <w:sz w:val="28"/>
          <w:szCs w:val="28"/>
          <w:lang w:val="uk-UA"/>
        </w:rPr>
      </w:pPr>
      <w:r w:rsidRPr="00491F26">
        <w:rPr>
          <w:rFonts w:ascii="Times New Roman" w:hAnsi="Times New Roman"/>
          <w:sz w:val="28"/>
          <w:szCs w:val="28"/>
          <w:lang w:val="uk-UA"/>
        </w:rPr>
        <w:t>Вплив технологічних параметрів і факторів на умови протікання піролізу нафтової сировини. Параметри і фактори, що впливають на якість одержуваної продукції.</w:t>
      </w:r>
    </w:p>
    <w:p w:rsidR="00491F26" w:rsidRPr="00491F26" w:rsidRDefault="00491F26" w:rsidP="00491F26">
      <w:pPr>
        <w:spacing w:after="0"/>
        <w:jc w:val="both"/>
        <w:rPr>
          <w:rFonts w:ascii="Times New Roman" w:hAnsi="Times New Roman"/>
          <w:b/>
          <w:sz w:val="28"/>
          <w:szCs w:val="28"/>
          <w:lang w:val="uk-UA"/>
        </w:rPr>
      </w:pPr>
    </w:p>
    <w:p w:rsidR="00491F26" w:rsidRPr="00491F26" w:rsidRDefault="00491F26" w:rsidP="00491F26">
      <w:pPr>
        <w:spacing w:after="0"/>
        <w:jc w:val="both"/>
        <w:rPr>
          <w:rFonts w:ascii="Times New Roman" w:hAnsi="Times New Roman"/>
          <w:b/>
          <w:sz w:val="28"/>
          <w:szCs w:val="28"/>
          <w:lang w:val="uk-UA"/>
        </w:rPr>
      </w:pPr>
      <w:r w:rsidRPr="00491F26">
        <w:rPr>
          <w:rFonts w:ascii="Times New Roman" w:hAnsi="Times New Roman"/>
          <w:b/>
          <w:sz w:val="28"/>
          <w:szCs w:val="28"/>
          <w:lang w:val="uk-UA"/>
        </w:rPr>
        <w:t>Варіант 22.</w:t>
      </w:r>
    </w:p>
    <w:p w:rsidR="00491F26" w:rsidRDefault="00491F26" w:rsidP="00491F26">
      <w:pPr>
        <w:spacing w:after="0"/>
        <w:jc w:val="both"/>
        <w:rPr>
          <w:rFonts w:ascii="Times New Roman" w:hAnsi="Times New Roman"/>
          <w:sz w:val="28"/>
          <w:szCs w:val="28"/>
          <w:lang w:val="uk-UA"/>
        </w:rPr>
      </w:pPr>
      <w:r w:rsidRPr="00491F26">
        <w:rPr>
          <w:rFonts w:ascii="Times New Roman" w:hAnsi="Times New Roman"/>
          <w:sz w:val="28"/>
          <w:szCs w:val="28"/>
          <w:lang w:val="uk-UA"/>
        </w:rPr>
        <w:t xml:space="preserve">Вплив технологічних параметрів і факторів на умови протікання каталітичного крекінгу. Вимоги до сировини каталітичного крекінгу. Параметри і фактори, що впливають </w:t>
      </w:r>
      <w:r>
        <w:rPr>
          <w:rFonts w:ascii="Times New Roman" w:hAnsi="Times New Roman"/>
          <w:sz w:val="28"/>
          <w:szCs w:val="28"/>
          <w:lang w:val="uk-UA"/>
        </w:rPr>
        <w:t xml:space="preserve">на </w:t>
      </w:r>
      <w:r w:rsidRPr="00491F26">
        <w:rPr>
          <w:rFonts w:ascii="Times New Roman" w:hAnsi="Times New Roman"/>
          <w:sz w:val="28"/>
          <w:szCs w:val="28"/>
          <w:lang w:val="uk-UA"/>
        </w:rPr>
        <w:t>якість одержуваної продукції.</w:t>
      </w:r>
    </w:p>
    <w:p w:rsidR="00491F26" w:rsidRDefault="00491F26" w:rsidP="00491F26">
      <w:pPr>
        <w:spacing w:after="0"/>
        <w:jc w:val="both"/>
        <w:rPr>
          <w:rFonts w:ascii="Times New Roman" w:hAnsi="Times New Roman"/>
          <w:sz w:val="28"/>
          <w:szCs w:val="28"/>
          <w:lang w:val="uk-UA"/>
        </w:rPr>
      </w:pPr>
    </w:p>
    <w:p w:rsidR="00491F26" w:rsidRPr="00491F26" w:rsidRDefault="00491F26" w:rsidP="00491F26">
      <w:pPr>
        <w:spacing w:after="0"/>
        <w:jc w:val="both"/>
        <w:rPr>
          <w:rFonts w:ascii="Times New Roman" w:hAnsi="Times New Roman"/>
          <w:b/>
          <w:sz w:val="28"/>
          <w:szCs w:val="28"/>
          <w:lang w:val="uk-UA"/>
        </w:rPr>
      </w:pPr>
      <w:r w:rsidRPr="00491F26">
        <w:rPr>
          <w:rFonts w:ascii="Times New Roman" w:hAnsi="Times New Roman"/>
          <w:b/>
          <w:sz w:val="28"/>
          <w:szCs w:val="28"/>
          <w:lang w:val="uk-UA"/>
        </w:rPr>
        <w:t>Варіант 23.</w:t>
      </w:r>
    </w:p>
    <w:p w:rsidR="00491F26" w:rsidRPr="00491F26" w:rsidRDefault="00491F26" w:rsidP="00491F26">
      <w:pPr>
        <w:spacing w:after="0"/>
        <w:jc w:val="both"/>
        <w:rPr>
          <w:rFonts w:ascii="Times New Roman" w:hAnsi="Times New Roman"/>
          <w:sz w:val="28"/>
          <w:szCs w:val="28"/>
          <w:lang w:val="uk-UA"/>
        </w:rPr>
      </w:pPr>
      <w:r w:rsidRPr="00491F26">
        <w:rPr>
          <w:rFonts w:ascii="Times New Roman" w:hAnsi="Times New Roman"/>
          <w:sz w:val="28"/>
          <w:szCs w:val="28"/>
          <w:lang w:val="uk-UA"/>
        </w:rPr>
        <w:t xml:space="preserve">Вплив технологічних параметрів і факторів на умови протікання каталітичного риформінгу бензинів. Параметри і фактори, що впливають </w:t>
      </w:r>
      <w:r>
        <w:rPr>
          <w:rFonts w:ascii="Times New Roman" w:hAnsi="Times New Roman"/>
          <w:sz w:val="28"/>
          <w:szCs w:val="28"/>
          <w:lang w:val="uk-UA"/>
        </w:rPr>
        <w:t xml:space="preserve">на </w:t>
      </w:r>
      <w:r w:rsidRPr="00491F26">
        <w:rPr>
          <w:rFonts w:ascii="Times New Roman" w:hAnsi="Times New Roman"/>
          <w:sz w:val="28"/>
          <w:szCs w:val="28"/>
          <w:lang w:val="uk-UA"/>
        </w:rPr>
        <w:t>якість одержуваної продукції.</w:t>
      </w:r>
    </w:p>
    <w:p w:rsidR="00C34D8B" w:rsidRPr="00491F26" w:rsidRDefault="00C34D8B" w:rsidP="00C34D8B">
      <w:pPr>
        <w:spacing w:after="0"/>
        <w:jc w:val="both"/>
        <w:rPr>
          <w:rFonts w:ascii="Times New Roman" w:hAnsi="Times New Roman"/>
          <w:sz w:val="28"/>
          <w:szCs w:val="28"/>
          <w:lang w:val="uk-UA"/>
        </w:rPr>
      </w:pPr>
    </w:p>
    <w:p w:rsidR="00C34D8B" w:rsidRPr="00C34D8B" w:rsidRDefault="00C34D8B" w:rsidP="00955AC8">
      <w:pPr>
        <w:spacing w:after="0"/>
        <w:jc w:val="both"/>
        <w:rPr>
          <w:rFonts w:ascii="Times New Roman" w:hAnsi="Times New Roman"/>
          <w:sz w:val="28"/>
          <w:szCs w:val="28"/>
          <w:lang w:val="uk-UA"/>
        </w:rPr>
      </w:pPr>
    </w:p>
    <w:p w:rsidR="00955AC8" w:rsidRPr="00491F26" w:rsidRDefault="00955AC8" w:rsidP="00911F7D">
      <w:pPr>
        <w:pStyle w:val="21"/>
        <w:spacing w:line="360" w:lineRule="auto"/>
        <w:jc w:val="both"/>
        <w:rPr>
          <w:rFonts w:ascii="Times New Roman" w:hAnsi="Times New Roman"/>
          <w:b/>
          <w:bCs/>
          <w:sz w:val="28"/>
          <w:szCs w:val="28"/>
          <w:lang w:val="uk-UA"/>
        </w:rPr>
      </w:pPr>
    </w:p>
    <w:p w:rsidR="00955AC8" w:rsidRPr="00955AC8" w:rsidRDefault="00955AC8" w:rsidP="00911F7D">
      <w:pPr>
        <w:pStyle w:val="21"/>
        <w:spacing w:line="360" w:lineRule="auto"/>
        <w:jc w:val="both"/>
        <w:rPr>
          <w:rFonts w:ascii="Times New Roman" w:hAnsi="Times New Roman"/>
          <w:bCs/>
          <w:sz w:val="28"/>
          <w:szCs w:val="28"/>
          <w:lang w:val="uk-UA"/>
        </w:rPr>
      </w:pPr>
    </w:p>
    <w:sectPr w:rsidR="00955AC8" w:rsidRPr="00955AC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6D82" w:rsidRDefault="005F6D82">
      <w:pPr>
        <w:spacing w:after="0" w:line="240" w:lineRule="auto"/>
      </w:pPr>
      <w:r>
        <w:separator/>
      </w:r>
    </w:p>
  </w:endnote>
  <w:endnote w:type="continuationSeparator" w:id="0">
    <w:p w:rsidR="005F6D82" w:rsidRDefault="005F6D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CYR">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AC2" w:rsidRDefault="00346EC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457AC2" w:rsidRDefault="005F6D8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AC2" w:rsidRDefault="00346ECD">
    <w:pPr>
      <w:pStyle w:val="a3"/>
      <w:framePr w:wrap="around" w:vAnchor="text" w:hAnchor="margin" w:xAlign="center" w:y="1"/>
      <w:rPr>
        <w:rStyle w:val="a5"/>
        <w:rFonts w:ascii="Times New Roman" w:hAnsi="Times New Roman"/>
        <w:b/>
        <w:bCs/>
        <w:sz w:val="24"/>
      </w:rPr>
    </w:pPr>
    <w:r>
      <w:rPr>
        <w:rStyle w:val="a5"/>
        <w:rFonts w:ascii="Times New Roman" w:hAnsi="Times New Roman"/>
        <w:b/>
        <w:bCs/>
        <w:sz w:val="24"/>
      </w:rPr>
      <w:fldChar w:fldCharType="begin"/>
    </w:r>
    <w:r>
      <w:rPr>
        <w:rStyle w:val="a5"/>
        <w:rFonts w:ascii="Times New Roman" w:hAnsi="Times New Roman"/>
        <w:b/>
        <w:bCs/>
        <w:sz w:val="24"/>
      </w:rPr>
      <w:instrText xml:space="preserve">PAGE  </w:instrText>
    </w:r>
    <w:r>
      <w:rPr>
        <w:rStyle w:val="a5"/>
        <w:rFonts w:ascii="Times New Roman" w:hAnsi="Times New Roman"/>
        <w:b/>
        <w:bCs/>
        <w:sz w:val="24"/>
      </w:rPr>
      <w:fldChar w:fldCharType="separate"/>
    </w:r>
    <w:r w:rsidR="00CD7971">
      <w:rPr>
        <w:rStyle w:val="a5"/>
        <w:rFonts w:ascii="Times New Roman" w:hAnsi="Times New Roman"/>
        <w:b/>
        <w:bCs/>
        <w:noProof/>
        <w:sz w:val="24"/>
      </w:rPr>
      <w:t>12</w:t>
    </w:r>
    <w:r>
      <w:rPr>
        <w:rStyle w:val="a5"/>
        <w:rFonts w:ascii="Times New Roman" w:hAnsi="Times New Roman"/>
        <w:b/>
        <w:bCs/>
        <w:sz w:val="24"/>
      </w:rPr>
      <w:fldChar w:fldCharType="end"/>
    </w:r>
  </w:p>
  <w:p w:rsidR="00457AC2" w:rsidRDefault="005F6D8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6D82" w:rsidRDefault="005F6D82">
      <w:pPr>
        <w:spacing w:after="0" w:line="240" w:lineRule="auto"/>
      </w:pPr>
      <w:r>
        <w:separator/>
      </w:r>
    </w:p>
  </w:footnote>
  <w:footnote w:type="continuationSeparator" w:id="0">
    <w:p w:rsidR="005F6D82" w:rsidRDefault="005F6D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F255B0"/>
    <w:multiLevelType w:val="hybridMultilevel"/>
    <w:tmpl w:val="3704F0A0"/>
    <w:lvl w:ilvl="0" w:tplc="C284CE7A">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6424756D"/>
    <w:multiLevelType w:val="hybridMultilevel"/>
    <w:tmpl w:val="E8A22F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260"/>
    <w:rsid w:val="001021BB"/>
    <w:rsid w:val="001C2ABB"/>
    <w:rsid w:val="00346ECD"/>
    <w:rsid w:val="00446260"/>
    <w:rsid w:val="00491F26"/>
    <w:rsid w:val="005F6D82"/>
    <w:rsid w:val="00645A7F"/>
    <w:rsid w:val="00660A24"/>
    <w:rsid w:val="00874202"/>
    <w:rsid w:val="00911F7D"/>
    <w:rsid w:val="00955AC8"/>
    <w:rsid w:val="009F6068"/>
    <w:rsid w:val="00C1541C"/>
    <w:rsid w:val="00C34D8B"/>
    <w:rsid w:val="00CD7971"/>
    <w:rsid w:val="00D82E0B"/>
    <w:rsid w:val="00EB3AE7"/>
    <w:rsid w:val="00ED7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ABC17467-DA21-4229-B9D9-20E5C6C7A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541C"/>
    <w:pPr>
      <w:spacing w:after="200" w:line="276" w:lineRule="auto"/>
    </w:pPr>
    <w:rPr>
      <w:rFonts w:ascii="Calibri" w:eastAsia="Calibri" w:hAnsi="Calibri" w:cs="Times New Roman"/>
      <w:lang w:val="ru-RU"/>
    </w:rPr>
  </w:style>
  <w:style w:type="paragraph" w:styleId="2">
    <w:name w:val="heading 2"/>
    <w:basedOn w:val="a"/>
    <w:next w:val="a"/>
    <w:link w:val="20"/>
    <w:semiHidden/>
    <w:unhideWhenUsed/>
    <w:qFormat/>
    <w:rsid w:val="00C1541C"/>
    <w:pPr>
      <w:keepNext/>
      <w:spacing w:before="240" w:after="60"/>
      <w:outlineLvl w:val="1"/>
    </w:pPr>
    <w:rPr>
      <w:rFonts w:ascii="Cambria" w:eastAsia="Times New Roman" w:hAnsi="Cambria"/>
      <w:b/>
      <w:bCs/>
      <w:i/>
      <w:iCs/>
      <w:sz w:val="28"/>
      <w:szCs w:val="28"/>
      <w:lang w:val="x-none"/>
    </w:rPr>
  </w:style>
  <w:style w:type="paragraph" w:styleId="3">
    <w:name w:val="heading 3"/>
    <w:basedOn w:val="a"/>
    <w:next w:val="a"/>
    <w:link w:val="30"/>
    <w:semiHidden/>
    <w:unhideWhenUsed/>
    <w:qFormat/>
    <w:rsid w:val="00C1541C"/>
    <w:pPr>
      <w:keepNext/>
      <w:spacing w:before="240" w:after="60"/>
      <w:outlineLvl w:val="2"/>
    </w:pPr>
    <w:rPr>
      <w:rFonts w:ascii="Cambria" w:eastAsia="Times New Roman" w:hAnsi="Cambria"/>
      <w:b/>
      <w:bCs/>
      <w:sz w:val="26"/>
      <w:szCs w:val="26"/>
      <w:lang w:val="x-none"/>
    </w:rPr>
  </w:style>
  <w:style w:type="paragraph" w:styleId="6">
    <w:name w:val="heading 6"/>
    <w:basedOn w:val="a"/>
    <w:next w:val="a"/>
    <w:link w:val="60"/>
    <w:unhideWhenUsed/>
    <w:qFormat/>
    <w:rsid w:val="00874202"/>
    <w:pPr>
      <w:spacing w:before="240" w:after="60"/>
      <w:outlineLvl w:val="5"/>
    </w:pPr>
    <w:rPr>
      <w:rFonts w:eastAsia="Times New Roman"/>
      <w:b/>
      <w:bCs/>
      <w:lang w:val="x-none"/>
    </w:rPr>
  </w:style>
  <w:style w:type="paragraph" w:styleId="9">
    <w:name w:val="heading 9"/>
    <w:basedOn w:val="a"/>
    <w:next w:val="a"/>
    <w:link w:val="90"/>
    <w:unhideWhenUsed/>
    <w:qFormat/>
    <w:rsid w:val="00C1541C"/>
    <w:pPr>
      <w:spacing w:before="240" w:after="60"/>
      <w:outlineLvl w:val="8"/>
    </w:pPr>
    <w:rPr>
      <w:rFonts w:ascii="Cambria" w:eastAsia="Times New Roman"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C1541C"/>
    <w:rPr>
      <w:rFonts w:ascii="Cambria" w:eastAsia="Times New Roman" w:hAnsi="Cambria" w:cs="Times New Roman"/>
      <w:b/>
      <w:bCs/>
      <w:i/>
      <w:iCs/>
      <w:sz w:val="28"/>
      <w:szCs w:val="28"/>
      <w:lang w:val="x-none"/>
    </w:rPr>
  </w:style>
  <w:style w:type="character" w:customStyle="1" w:styleId="30">
    <w:name w:val="Заголовок 3 Знак"/>
    <w:basedOn w:val="a0"/>
    <w:link w:val="3"/>
    <w:semiHidden/>
    <w:rsid w:val="00C1541C"/>
    <w:rPr>
      <w:rFonts w:ascii="Cambria" w:eastAsia="Times New Roman" w:hAnsi="Cambria" w:cs="Times New Roman"/>
      <w:b/>
      <w:bCs/>
      <w:sz w:val="26"/>
      <w:szCs w:val="26"/>
      <w:lang w:val="x-none"/>
    </w:rPr>
  </w:style>
  <w:style w:type="character" w:customStyle="1" w:styleId="90">
    <w:name w:val="Заголовок 9 Знак"/>
    <w:basedOn w:val="a0"/>
    <w:link w:val="9"/>
    <w:rsid w:val="00C1541C"/>
    <w:rPr>
      <w:rFonts w:ascii="Cambria" w:eastAsia="Times New Roman" w:hAnsi="Cambria" w:cs="Times New Roman"/>
      <w:lang w:val="ru-RU"/>
    </w:rPr>
  </w:style>
  <w:style w:type="paragraph" w:styleId="a3">
    <w:name w:val="footer"/>
    <w:basedOn w:val="a"/>
    <w:link w:val="a4"/>
    <w:rsid w:val="00C1541C"/>
    <w:pPr>
      <w:tabs>
        <w:tab w:val="center" w:pos="4153"/>
        <w:tab w:val="right" w:pos="8306"/>
      </w:tabs>
    </w:pPr>
  </w:style>
  <w:style w:type="character" w:customStyle="1" w:styleId="a4">
    <w:name w:val="Нижній колонтитул Знак"/>
    <w:basedOn w:val="a0"/>
    <w:link w:val="a3"/>
    <w:rsid w:val="00C1541C"/>
    <w:rPr>
      <w:rFonts w:ascii="Calibri" w:eastAsia="Calibri" w:hAnsi="Calibri" w:cs="Times New Roman"/>
      <w:lang w:val="ru-RU"/>
    </w:rPr>
  </w:style>
  <w:style w:type="character" w:styleId="a5">
    <w:name w:val="page number"/>
    <w:basedOn w:val="a0"/>
    <w:rsid w:val="00C1541C"/>
  </w:style>
  <w:style w:type="paragraph" w:styleId="a6">
    <w:name w:val="Title"/>
    <w:basedOn w:val="a"/>
    <w:link w:val="a7"/>
    <w:qFormat/>
    <w:rsid w:val="00C1541C"/>
    <w:pPr>
      <w:spacing w:after="0" w:line="240" w:lineRule="auto"/>
      <w:jc w:val="center"/>
    </w:pPr>
    <w:rPr>
      <w:rFonts w:ascii="Times New Roman" w:eastAsia="Times New Roman" w:hAnsi="Times New Roman"/>
      <w:b/>
      <w:sz w:val="28"/>
      <w:szCs w:val="20"/>
      <w:lang w:val="uk-UA" w:eastAsia="x-none"/>
    </w:rPr>
  </w:style>
  <w:style w:type="character" w:customStyle="1" w:styleId="a7">
    <w:name w:val="Назва Знак"/>
    <w:basedOn w:val="a0"/>
    <w:link w:val="a6"/>
    <w:rsid w:val="00C1541C"/>
    <w:rPr>
      <w:rFonts w:ascii="Times New Roman" w:eastAsia="Times New Roman" w:hAnsi="Times New Roman" w:cs="Times New Roman"/>
      <w:b/>
      <w:sz w:val="28"/>
      <w:szCs w:val="20"/>
      <w:lang w:val="uk-UA" w:eastAsia="x-none"/>
    </w:rPr>
  </w:style>
  <w:style w:type="paragraph" w:styleId="a8">
    <w:name w:val="Subtitle"/>
    <w:basedOn w:val="a"/>
    <w:link w:val="a9"/>
    <w:qFormat/>
    <w:rsid w:val="00C1541C"/>
    <w:pPr>
      <w:spacing w:after="0" w:line="312" w:lineRule="auto"/>
      <w:jc w:val="center"/>
    </w:pPr>
    <w:rPr>
      <w:rFonts w:ascii="Times New Roman" w:eastAsia="Times New Roman" w:hAnsi="Times New Roman"/>
      <w:b/>
      <w:sz w:val="28"/>
      <w:szCs w:val="20"/>
      <w:lang w:val="uk-UA" w:eastAsia="x-none"/>
    </w:rPr>
  </w:style>
  <w:style w:type="character" w:customStyle="1" w:styleId="a9">
    <w:name w:val="Підзаголовок Знак"/>
    <w:basedOn w:val="a0"/>
    <w:link w:val="a8"/>
    <w:rsid w:val="00C1541C"/>
    <w:rPr>
      <w:rFonts w:ascii="Times New Roman" w:eastAsia="Times New Roman" w:hAnsi="Times New Roman" w:cs="Times New Roman"/>
      <w:b/>
      <w:sz w:val="28"/>
      <w:szCs w:val="20"/>
      <w:lang w:val="uk-UA" w:eastAsia="x-none"/>
    </w:rPr>
  </w:style>
  <w:style w:type="paragraph" w:styleId="aa">
    <w:name w:val="Body Text"/>
    <w:basedOn w:val="a"/>
    <w:link w:val="ab"/>
    <w:rsid w:val="00C1541C"/>
    <w:pPr>
      <w:spacing w:after="120"/>
    </w:pPr>
    <w:rPr>
      <w:lang w:val="x-none"/>
    </w:rPr>
  </w:style>
  <w:style w:type="character" w:customStyle="1" w:styleId="ab">
    <w:name w:val="Основний текст Знак"/>
    <w:basedOn w:val="a0"/>
    <w:link w:val="aa"/>
    <w:rsid w:val="00C1541C"/>
    <w:rPr>
      <w:rFonts w:ascii="Calibri" w:eastAsia="Calibri" w:hAnsi="Calibri" w:cs="Times New Roman"/>
      <w:lang w:val="x-none"/>
    </w:rPr>
  </w:style>
  <w:style w:type="paragraph" w:styleId="ac">
    <w:name w:val="Block Text"/>
    <w:basedOn w:val="a"/>
    <w:rsid w:val="00C1541C"/>
    <w:pPr>
      <w:spacing w:after="0" w:line="240" w:lineRule="auto"/>
      <w:ind w:left="1985" w:right="1983" w:firstLine="567"/>
    </w:pPr>
    <w:rPr>
      <w:rFonts w:ascii="Times New Roman" w:eastAsia="Times New Roman" w:hAnsi="Times New Roman"/>
      <w:sz w:val="28"/>
      <w:szCs w:val="20"/>
      <w:lang w:eastAsia="ru-RU"/>
    </w:rPr>
  </w:style>
  <w:style w:type="paragraph" w:styleId="31">
    <w:name w:val="Body Text Indent 3"/>
    <w:basedOn w:val="a"/>
    <w:link w:val="32"/>
    <w:uiPriority w:val="99"/>
    <w:semiHidden/>
    <w:unhideWhenUsed/>
    <w:rsid w:val="00874202"/>
    <w:pPr>
      <w:spacing w:after="120"/>
      <w:ind w:left="283"/>
    </w:pPr>
    <w:rPr>
      <w:sz w:val="16"/>
      <w:szCs w:val="16"/>
    </w:rPr>
  </w:style>
  <w:style w:type="character" w:customStyle="1" w:styleId="32">
    <w:name w:val="Основний текст з відступом 3 Знак"/>
    <w:basedOn w:val="a0"/>
    <w:link w:val="31"/>
    <w:uiPriority w:val="99"/>
    <w:semiHidden/>
    <w:rsid w:val="00874202"/>
    <w:rPr>
      <w:rFonts w:ascii="Calibri" w:eastAsia="Calibri" w:hAnsi="Calibri" w:cs="Times New Roman"/>
      <w:sz w:val="16"/>
      <w:szCs w:val="16"/>
      <w:lang w:val="ru-RU"/>
    </w:rPr>
  </w:style>
  <w:style w:type="character" w:customStyle="1" w:styleId="60">
    <w:name w:val="Заголовок 6 Знак"/>
    <w:basedOn w:val="a0"/>
    <w:link w:val="6"/>
    <w:rsid w:val="00874202"/>
    <w:rPr>
      <w:rFonts w:ascii="Calibri" w:eastAsia="Times New Roman" w:hAnsi="Calibri" w:cs="Times New Roman"/>
      <w:b/>
      <w:bCs/>
      <w:lang w:val="x-none"/>
    </w:rPr>
  </w:style>
  <w:style w:type="paragraph" w:styleId="21">
    <w:name w:val="Body Text 2"/>
    <w:basedOn w:val="a"/>
    <w:link w:val="22"/>
    <w:uiPriority w:val="99"/>
    <w:unhideWhenUsed/>
    <w:rsid w:val="00EB3AE7"/>
    <w:pPr>
      <w:spacing w:after="120" w:line="480" w:lineRule="auto"/>
    </w:pPr>
  </w:style>
  <w:style w:type="character" w:customStyle="1" w:styleId="22">
    <w:name w:val="Основний текст 2 Знак"/>
    <w:basedOn w:val="a0"/>
    <w:link w:val="21"/>
    <w:uiPriority w:val="99"/>
    <w:rsid w:val="00EB3AE7"/>
    <w:rPr>
      <w:rFonts w:ascii="Calibri" w:eastAsia="Calibri"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12</Pages>
  <Words>1587</Words>
  <Characters>9046</Characters>
  <Application>Microsoft Office Word</Application>
  <DocSecurity>0</DocSecurity>
  <Lines>75</Lines>
  <Paragraphs>21</Paragraphs>
  <ScaleCrop>false</ScaleCrop>
  <HeadingPairs>
    <vt:vector size="2" baseType="variant">
      <vt:variant>
        <vt:lpstr>Назва</vt:lpstr>
      </vt:variant>
      <vt:variant>
        <vt:i4>1</vt:i4>
      </vt:variant>
    </vt:vector>
  </HeadingPairs>
  <TitlesOfParts>
    <vt:vector size="1" baseType="lpstr">
      <vt:lpstr/>
    </vt:vector>
  </TitlesOfParts>
  <Company>diakov.net</Company>
  <LinksUpToDate>false</LinksUpToDate>
  <CharactersWithSpaces>10612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Keush</dc:creator>
  <cp:keywords/>
  <dc:description/>
  <cp:lastModifiedBy>Keush</cp:lastModifiedBy>
  <cp:revision>12</cp:revision>
  <dcterms:created xsi:type="dcterms:W3CDTF">2016-10-16T15:53:00Z</dcterms:created>
  <dcterms:modified xsi:type="dcterms:W3CDTF">2016-10-17T07:25:00Z</dcterms:modified>
</cp:coreProperties>
</file>